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9C6A8" w14:textId="77777777" w:rsidR="006827A7" w:rsidRDefault="007E278C">
      <w:pPr>
        <w:tabs>
          <w:tab w:val="left" w:pos="6521"/>
          <w:tab w:val="left" w:pos="7371"/>
        </w:tabs>
        <w:ind w:firstLine="11198"/>
        <w:rPr>
          <w:rFonts w:asciiTheme="minorHAnsi" w:hAnsiTheme="minorHAnsi" w:cstheme="minorHAnsi"/>
          <w:sz w:val="22"/>
          <w:szCs w:val="22"/>
        </w:rPr>
      </w:pPr>
      <w:r>
        <w:rPr>
          <w:rFonts w:asciiTheme="minorHAnsi" w:hAnsiTheme="minorHAnsi" w:cstheme="minorHAnsi"/>
          <w:sz w:val="22"/>
          <w:szCs w:val="22"/>
        </w:rPr>
        <w:t>Pirkimo sąlygų 3 priedas</w:t>
      </w:r>
    </w:p>
    <w:p w14:paraId="5EB70B46" w14:textId="77777777" w:rsidR="006827A7" w:rsidRDefault="007E278C">
      <w:pPr>
        <w:ind w:firstLine="11198"/>
        <w:rPr>
          <w:rFonts w:asciiTheme="minorHAnsi" w:hAnsiTheme="minorHAnsi" w:cstheme="minorHAnsi"/>
          <w:sz w:val="22"/>
          <w:szCs w:val="22"/>
        </w:rPr>
      </w:pPr>
      <w:r>
        <w:rPr>
          <w:rFonts w:asciiTheme="minorHAnsi" w:hAnsiTheme="minorHAnsi" w:cstheme="minorHAnsi"/>
          <w:sz w:val="22"/>
          <w:szCs w:val="22"/>
        </w:rPr>
        <w:t>2026 m. .......................... d.</w:t>
      </w:r>
    </w:p>
    <w:p w14:paraId="2F385A2B" w14:textId="77777777" w:rsidR="006827A7" w:rsidRDefault="007E278C">
      <w:pPr>
        <w:ind w:firstLine="11198"/>
        <w:rPr>
          <w:rFonts w:asciiTheme="minorHAnsi" w:hAnsiTheme="minorHAnsi" w:cstheme="minorHAnsi"/>
          <w:sz w:val="22"/>
          <w:szCs w:val="22"/>
        </w:rPr>
      </w:pPr>
      <w:r>
        <w:rPr>
          <w:rFonts w:asciiTheme="minorHAnsi" w:hAnsiTheme="minorHAnsi" w:cstheme="minorHAnsi"/>
          <w:sz w:val="22"/>
          <w:szCs w:val="22"/>
        </w:rPr>
        <w:t>Pirkimo sutarties Nr. ......</w:t>
      </w:r>
    </w:p>
    <w:p w14:paraId="1FE7E004" w14:textId="77777777" w:rsidR="006827A7" w:rsidRDefault="007E278C">
      <w:pPr>
        <w:tabs>
          <w:tab w:val="left" w:pos="6521"/>
          <w:tab w:val="left" w:pos="7371"/>
        </w:tabs>
        <w:ind w:firstLine="11198"/>
        <w:rPr>
          <w:rFonts w:asciiTheme="minorHAnsi" w:hAnsiTheme="minorHAnsi" w:cstheme="minorHAnsi"/>
          <w:sz w:val="22"/>
          <w:szCs w:val="22"/>
        </w:rPr>
      </w:pPr>
      <w:r>
        <w:rPr>
          <w:rFonts w:asciiTheme="minorHAnsi" w:hAnsiTheme="minorHAnsi" w:cstheme="minorHAnsi"/>
          <w:sz w:val="22"/>
          <w:szCs w:val="22"/>
        </w:rPr>
        <w:t xml:space="preserve">Specialiųjų sutarties sąlygų </w:t>
      </w:r>
    </w:p>
    <w:p w14:paraId="1D89BC5E" w14:textId="77777777" w:rsidR="006827A7" w:rsidRDefault="007E278C">
      <w:pPr>
        <w:tabs>
          <w:tab w:val="left" w:pos="6521"/>
          <w:tab w:val="left" w:pos="7371"/>
        </w:tabs>
        <w:ind w:firstLine="11198"/>
        <w:rPr>
          <w:rFonts w:asciiTheme="minorHAnsi" w:hAnsiTheme="minorHAnsi" w:cstheme="minorHAnsi"/>
          <w:sz w:val="22"/>
          <w:szCs w:val="22"/>
        </w:rPr>
      </w:pPr>
      <w:r>
        <w:rPr>
          <w:rFonts w:asciiTheme="minorHAnsi" w:hAnsiTheme="minorHAnsi" w:cstheme="minorHAnsi"/>
          <w:sz w:val="22"/>
          <w:szCs w:val="22"/>
        </w:rPr>
        <w:t xml:space="preserve">priedas Nr.1 </w:t>
      </w:r>
    </w:p>
    <w:p w14:paraId="480C1D7E" w14:textId="77777777" w:rsidR="006827A7" w:rsidRDefault="006827A7">
      <w:pPr>
        <w:ind w:left="7200"/>
        <w:rPr>
          <w:rFonts w:asciiTheme="minorHAnsi" w:hAnsiTheme="minorHAnsi" w:cstheme="minorHAnsi"/>
          <w:sz w:val="22"/>
          <w:szCs w:val="22"/>
        </w:rPr>
      </w:pPr>
    </w:p>
    <w:p w14:paraId="13D43F38" w14:textId="77777777" w:rsidR="006827A7" w:rsidRDefault="007E278C">
      <w:pPr>
        <w:jc w:val="center"/>
        <w:rPr>
          <w:rFonts w:ascii="Calibri" w:hAnsi="Calibri" w:cs="Calibri"/>
          <w:b/>
        </w:rPr>
      </w:pPr>
      <w:r>
        <w:rPr>
          <w:rFonts w:ascii="Calibri" w:hAnsi="Calibri" w:cs="Calibri"/>
          <w:b/>
        </w:rPr>
        <w:t>MOTOCIKLO TECHNINĖ SPECIFIKACIJA</w:t>
      </w:r>
    </w:p>
    <w:p w14:paraId="508A1605" w14:textId="77777777" w:rsidR="006827A7" w:rsidRDefault="006827A7">
      <w:pPr>
        <w:ind w:hanging="284"/>
        <w:jc w:val="center"/>
        <w:rPr>
          <w:rFonts w:ascii="Calibri" w:hAnsi="Calibri" w:cs="Calibri"/>
        </w:rPr>
      </w:pPr>
    </w:p>
    <w:p w14:paraId="5C7B8D04" w14:textId="77777777" w:rsidR="006827A7" w:rsidRDefault="006827A7">
      <w:pPr>
        <w:spacing w:line="240" w:lineRule="atLeast"/>
        <w:ind w:left="-284"/>
        <w:jc w:val="both"/>
        <w:rPr>
          <w:rFonts w:ascii="Calibri" w:hAnsi="Calibri" w:cs="Calibri"/>
          <w:i/>
        </w:rPr>
      </w:pPr>
    </w:p>
    <w:p w14:paraId="0ADDAC12" w14:textId="77777777" w:rsidR="006827A7" w:rsidRDefault="007E278C">
      <w:pPr>
        <w:pStyle w:val="Sraopastraipa"/>
        <w:numPr>
          <w:ilvl w:val="0"/>
          <w:numId w:val="1"/>
        </w:numPr>
        <w:tabs>
          <w:tab w:val="left" w:pos="567"/>
          <w:tab w:val="left" w:pos="709"/>
          <w:tab w:val="left" w:pos="851"/>
        </w:tabs>
        <w:spacing w:after="0"/>
        <w:ind w:left="0" w:firstLine="567"/>
        <w:jc w:val="both"/>
        <w:rPr>
          <w:rFonts w:cs="Calibri"/>
          <w:b/>
          <w:color w:val="000000" w:themeColor="text1"/>
          <w:sz w:val="24"/>
          <w:szCs w:val="24"/>
        </w:rPr>
      </w:pPr>
      <w:r>
        <w:rPr>
          <w:rFonts w:cs="Calibri"/>
          <w:b/>
          <w:sz w:val="24"/>
          <w:szCs w:val="24"/>
        </w:rPr>
        <w:t>Bendra informacija.</w:t>
      </w:r>
    </w:p>
    <w:p w14:paraId="751EEB4E" w14:textId="2BCB97DA" w:rsidR="006827A7" w:rsidRDefault="007E278C">
      <w:pPr>
        <w:pStyle w:val="Sraopastraipa"/>
        <w:numPr>
          <w:ilvl w:val="1"/>
          <w:numId w:val="1"/>
        </w:numPr>
        <w:tabs>
          <w:tab w:val="left" w:pos="567"/>
          <w:tab w:val="left" w:pos="709"/>
          <w:tab w:val="left" w:pos="993"/>
        </w:tabs>
        <w:ind w:left="0"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Perkamas miesto tipo </w:t>
      </w:r>
      <w:r w:rsidR="00CB4FEA" w:rsidRPr="00A02456">
        <w:rPr>
          <w:rFonts w:asciiTheme="minorHAnsi" w:hAnsiTheme="minorHAnsi" w:cstheme="minorHAnsi"/>
          <w:color w:val="000000" w:themeColor="text1"/>
          <w:sz w:val="24"/>
          <w:szCs w:val="24"/>
        </w:rPr>
        <w:t xml:space="preserve">kelių </w:t>
      </w:r>
      <w:r w:rsidRPr="00A02456">
        <w:rPr>
          <w:rFonts w:asciiTheme="minorHAnsi" w:hAnsiTheme="minorHAnsi" w:cstheme="minorHAnsi"/>
          <w:color w:val="000000" w:themeColor="text1"/>
          <w:sz w:val="24"/>
          <w:szCs w:val="24"/>
        </w:rPr>
        <w:t>motociklas</w:t>
      </w:r>
      <w:r w:rsidR="00A1376C" w:rsidRPr="00A02456">
        <w:rPr>
          <w:rFonts w:asciiTheme="minorHAnsi" w:hAnsiTheme="minorHAnsi" w:cstheme="minorHAnsi"/>
          <w:color w:val="000000" w:themeColor="text1"/>
          <w:sz w:val="24"/>
          <w:szCs w:val="24"/>
        </w:rPr>
        <w:t xml:space="preserve"> – dviratė transporto priemonė</w:t>
      </w:r>
      <w:r>
        <w:rPr>
          <w:rFonts w:asciiTheme="minorHAnsi" w:hAnsiTheme="minorHAnsi" w:cstheme="minorHAnsi"/>
          <w:color w:val="000000" w:themeColor="text1"/>
          <w:sz w:val="24"/>
          <w:szCs w:val="24"/>
        </w:rPr>
        <w:t xml:space="preserve">  (2 vnt.)  (toliau – motociklas). Motociklai turi atitikti šioje techninėje specifikacijoje keliamus reikalavimus.</w:t>
      </w:r>
    </w:p>
    <w:p w14:paraId="3E35F517" w14:textId="77777777" w:rsidR="006827A7" w:rsidRDefault="007E278C">
      <w:pPr>
        <w:pStyle w:val="Sraopastraipa"/>
        <w:numPr>
          <w:ilvl w:val="1"/>
          <w:numId w:val="1"/>
        </w:numPr>
        <w:tabs>
          <w:tab w:val="left" w:pos="567"/>
          <w:tab w:val="left" w:pos="709"/>
          <w:tab w:val="left" w:pos="993"/>
        </w:tabs>
        <w:spacing w:after="0"/>
        <w:ind w:left="0" w:firstLine="567"/>
        <w:jc w:val="both"/>
        <w:rPr>
          <w:rFonts w:cs="Calibri"/>
          <w:color w:val="000000" w:themeColor="text1"/>
          <w:sz w:val="24"/>
          <w:szCs w:val="24"/>
        </w:rPr>
      </w:pPr>
      <w:r>
        <w:rPr>
          <w:rFonts w:cs="Calibri"/>
          <w:color w:val="000000" w:themeColor="text1"/>
          <w:sz w:val="24"/>
          <w:szCs w:val="24"/>
        </w:rPr>
        <w:t xml:space="preserve">Motociklai turi būti </w:t>
      </w:r>
      <w:r>
        <w:rPr>
          <w:rFonts w:cs="Calibri"/>
          <w:b/>
          <w:color w:val="000000" w:themeColor="text1"/>
          <w:sz w:val="24"/>
          <w:szCs w:val="24"/>
        </w:rPr>
        <w:t xml:space="preserve">pristatyti </w:t>
      </w:r>
      <w:r>
        <w:rPr>
          <w:rFonts w:cs="Calibri"/>
          <w:b/>
          <w:color w:val="000000" w:themeColor="text1"/>
          <w:sz w:val="24"/>
          <w:szCs w:val="24"/>
          <w:lang w:eastAsia="lt-LT"/>
        </w:rPr>
        <w:t xml:space="preserve">ne vėliau kaip per </w:t>
      </w:r>
      <w:r w:rsidRPr="003D1E28">
        <w:rPr>
          <w:rFonts w:cs="Calibri"/>
          <w:b/>
          <w:color w:val="000000" w:themeColor="text1"/>
          <w:sz w:val="24"/>
          <w:szCs w:val="24"/>
          <w:lang w:eastAsia="lt-LT"/>
        </w:rPr>
        <w:t>3 mėn.</w:t>
      </w:r>
      <w:r>
        <w:rPr>
          <w:rFonts w:cs="Calibri"/>
          <w:b/>
          <w:color w:val="000000" w:themeColor="text1"/>
          <w:sz w:val="24"/>
          <w:szCs w:val="24"/>
          <w:lang w:eastAsia="lt-LT"/>
        </w:rPr>
        <w:t xml:space="preserve"> nuo Sutarties įsigaliojimo.</w:t>
      </w:r>
      <w:r>
        <w:rPr>
          <w:rFonts w:cs="Calibri"/>
          <w:color w:val="000000" w:themeColor="text1"/>
          <w:sz w:val="24"/>
          <w:szCs w:val="24"/>
          <w:lang w:eastAsia="lt-LT"/>
        </w:rPr>
        <w:t xml:space="preserve"> </w:t>
      </w:r>
    </w:p>
    <w:p w14:paraId="3708409B" w14:textId="77777777" w:rsidR="006827A7" w:rsidRDefault="007E278C">
      <w:pPr>
        <w:pStyle w:val="Sraopastraipa"/>
        <w:numPr>
          <w:ilvl w:val="1"/>
          <w:numId w:val="1"/>
        </w:numPr>
        <w:tabs>
          <w:tab w:val="left" w:pos="567"/>
          <w:tab w:val="left" w:pos="709"/>
          <w:tab w:val="left" w:pos="993"/>
        </w:tabs>
        <w:spacing w:after="0"/>
        <w:ind w:left="0" w:firstLine="567"/>
        <w:jc w:val="both"/>
        <w:rPr>
          <w:rFonts w:asciiTheme="minorHAnsi" w:hAnsiTheme="minorHAnsi" w:cstheme="minorHAnsi"/>
          <w:sz w:val="24"/>
          <w:szCs w:val="24"/>
        </w:rPr>
      </w:pPr>
      <w:r>
        <w:rPr>
          <w:rFonts w:cs="Calibri"/>
          <w:color w:val="000000" w:themeColor="text1"/>
          <w:sz w:val="24"/>
          <w:szCs w:val="24"/>
        </w:rPr>
        <w:t xml:space="preserve">Motociklų pristatymo vieta </w:t>
      </w:r>
      <w:r>
        <w:rPr>
          <w:rFonts w:asciiTheme="minorHAnsi" w:hAnsiTheme="minorHAnsi" w:cstheme="minorHAnsi"/>
          <w:color w:val="000000" w:themeColor="text1"/>
          <w:sz w:val="24"/>
          <w:szCs w:val="24"/>
        </w:rPr>
        <w:t>– Kauno miesto savivaldybės administracija</w:t>
      </w:r>
      <w:r>
        <w:rPr>
          <w:rFonts w:asciiTheme="minorHAnsi" w:hAnsiTheme="minorHAnsi" w:cstheme="minorHAnsi"/>
          <w:color w:val="000000" w:themeColor="text1"/>
          <w:sz w:val="24"/>
          <w:szCs w:val="24"/>
          <w:lang w:eastAsia="lt-LT"/>
        </w:rPr>
        <w:t>, Laisvės al. 96, 45322 </w:t>
      </w:r>
      <w:r>
        <w:rPr>
          <w:rFonts w:asciiTheme="minorHAnsi" w:hAnsiTheme="minorHAnsi" w:cstheme="minorHAnsi"/>
          <w:sz w:val="24"/>
          <w:szCs w:val="24"/>
          <w:lang w:eastAsia="lt-LT"/>
        </w:rPr>
        <w:t xml:space="preserve">Kaunas </w:t>
      </w:r>
      <w:r>
        <w:rPr>
          <w:rFonts w:asciiTheme="minorHAnsi" w:hAnsiTheme="minorHAnsi" w:cstheme="minorHAnsi"/>
          <w:sz w:val="24"/>
          <w:szCs w:val="24"/>
        </w:rPr>
        <w:t xml:space="preserve">(kiemas). </w:t>
      </w:r>
    </w:p>
    <w:p w14:paraId="606F9580" w14:textId="77777777" w:rsidR="006827A7" w:rsidRDefault="007E278C">
      <w:pPr>
        <w:pStyle w:val="Sraopastraipa"/>
        <w:numPr>
          <w:ilvl w:val="0"/>
          <w:numId w:val="1"/>
        </w:numPr>
        <w:tabs>
          <w:tab w:val="left" w:pos="1134"/>
        </w:tabs>
        <w:spacing w:after="0"/>
        <w:jc w:val="both"/>
        <w:rPr>
          <w:rStyle w:val="BodyTextIndentChar"/>
          <w:rFonts w:cs="Calibri"/>
          <w:b/>
          <w:szCs w:val="24"/>
        </w:rPr>
      </w:pPr>
      <w:r>
        <w:rPr>
          <w:rStyle w:val="BodyTextIndentChar"/>
          <w:rFonts w:cs="Calibri"/>
          <w:b/>
          <w:szCs w:val="24"/>
        </w:rPr>
        <w:t>Techniniai reikalavimai prekei.</w:t>
      </w:r>
    </w:p>
    <w:p w14:paraId="33C72B83" w14:textId="05509E9F" w:rsidR="006827A7" w:rsidRDefault="007E278C">
      <w:pPr>
        <w:tabs>
          <w:tab w:val="left" w:pos="1134"/>
        </w:tabs>
        <w:ind w:firstLine="567"/>
        <w:jc w:val="both"/>
        <w:rPr>
          <w:rStyle w:val="BodyTextIndentChar"/>
          <w:rFonts w:ascii="Calibri" w:hAnsi="Calibri" w:cs="Calibri"/>
        </w:rPr>
      </w:pPr>
      <w:r>
        <w:rPr>
          <w:rStyle w:val="BodyTextIndentChar"/>
          <w:rFonts w:ascii="Calibri" w:hAnsi="Calibri" w:cs="Calibri"/>
        </w:rPr>
        <w:t xml:space="preserve">Būtina užpildyti </w:t>
      </w:r>
      <w:r w:rsidRPr="00C279F5">
        <w:rPr>
          <w:rStyle w:val="BodyTextIndentChar"/>
          <w:rFonts w:ascii="Calibri" w:hAnsi="Calibri" w:cs="Calibri"/>
        </w:rPr>
        <w:t>lentelės</w:t>
      </w:r>
      <w:r>
        <w:rPr>
          <w:rStyle w:val="BodyTextIndentChar"/>
          <w:rFonts w:ascii="Calibri" w:hAnsi="Calibri" w:cs="Calibri"/>
        </w:rPr>
        <w:t xml:space="preserve"> 3</w:t>
      </w:r>
      <w:r w:rsidR="000C68A6">
        <w:rPr>
          <w:rStyle w:val="BodyTextIndentChar"/>
          <w:rFonts w:ascii="Calibri" w:hAnsi="Calibri" w:cs="Calibri"/>
        </w:rPr>
        <w:t>-4</w:t>
      </w:r>
      <w:r>
        <w:rPr>
          <w:rStyle w:val="BodyTextIndentChar"/>
          <w:rFonts w:ascii="Calibri" w:hAnsi="Calibri" w:cs="Calibri"/>
        </w:rPr>
        <w:t xml:space="preserve"> stulpel</w:t>
      </w:r>
      <w:r w:rsidR="000C68A6">
        <w:rPr>
          <w:rStyle w:val="BodyTextIndentChar"/>
          <w:rFonts w:ascii="Calibri" w:hAnsi="Calibri" w:cs="Calibri"/>
        </w:rPr>
        <w:t>ius</w:t>
      </w:r>
      <w:r>
        <w:rPr>
          <w:rStyle w:val="BodyTextIndentChar"/>
          <w:rFonts w:ascii="Calibri" w:hAnsi="Calibri" w:cs="Calibri"/>
        </w:rPr>
        <w:t xml:space="preserve">, nurodant siūlomo bazinio </w:t>
      </w:r>
      <w:r w:rsidRPr="00C279F5">
        <w:rPr>
          <w:rFonts w:ascii="Calibri" w:hAnsi="Calibri" w:cs="Calibri"/>
          <w:color w:val="000000" w:themeColor="text1"/>
        </w:rPr>
        <w:t>motociklo</w:t>
      </w:r>
      <w:r>
        <w:rPr>
          <w:rStyle w:val="BodyTextIndentChar"/>
          <w:rFonts w:ascii="Calibri" w:hAnsi="Calibri" w:cs="Calibri"/>
        </w:rPr>
        <w:t xml:space="preserve"> (toliau – prekė) gamintoją, markę, modelį, modifikaciją (jei yra) ir kitas reikalaujamas reikšmes</w:t>
      </w:r>
      <w:r w:rsidR="001045EF" w:rsidRPr="001045EF">
        <w:rPr>
          <w:rStyle w:val="BodyTextIndentChar"/>
          <w:rFonts w:ascii="Calibri" w:hAnsi="Calibri" w:cs="Calibri"/>
        </w:rPr>
        <w:t>(t. y. kur 4 stulpeli</w:t>
      </w:r>
      <w:r w:rsidR="000C68A6">
        <w:rPr>
          <w:rStyle w:val="BodyTextIndentChar"/>
          <w:rFonts w:ascii="Calibri" w:hAnsi="Calibri" w:cs="Calibri"/>
        </w:rPr>
        <w:t>s n</w:t>
      </w:r>
      <w:r w:rsidR="001045EF" w:rsidRPr="001045EF">
        <w:rPr>
          <w:rStyle w:val="BodyTextIndentChar"/>
          <w:rFonts w:ascii="Calibri" w:hAnsi="Calibri" w:cs="Calibri"/>
        </w:rPr>
        <w:t>ėra užbrūkšniuot</w:t>
      </w:r>
      <w:r w:rsidR="000C68A6">
        <w:rPr>
          <w:rStyle w:val="BodyTextIndentChar"/>
          <w:rFonts w:ascii="Calibri" w:hAnsi="Calibri" w:cs="Calibri"/>
        </w:rPr>
        <w:t>as</w:t>
      </w:r>
      <w:r w:rsidR="001045EF" w:rsidRPr="001045EF">
        <w:rPr>
          <w:rStyle w:val="BodyTextIndentChar"/>
          <w:rFonts w:ascii="Calibri" w:hAnsi="Calibri" w:cs="Calibri"/>
        </w:rPr>
        <w:t xml:space="preserve">) ir pateikti prekės atitiktį reikalavimams įrodančius gamintojo ar jo </w:t>
      </w:r>
      <w:r w:rsidR="000C68A6" w:rsidRPr="000C68A6">
        <w:rPr>
          <w:rStyle w:val="BodyTextIndentChar"/>
          <w:rFonts w:ascii="Calibri" w:hAnsi="Calibri" w:cs="Calibri"/>
        </w:rPr>
        <w:t xml:space="preserve">oficialaus / </w:t>
      </w:r>
      <w:r w:rsidR="001045EF" w:rsidRPr="001045EF">
        <w:rPr>
          <w:rStyle w:val="BodyTextIndentChar"/>
          <w:rFonts w:ascii="Calibri" w:hAnsi="Calibri" w:cs="Calibri"/>
        </w:rPr>
        <w:t>įgalioto atstovo</w:t>
      </w:r>
      <w:r w:rsidR="000C68A6" w:rsidRPr="000C68A6">
        <w:rPr>
          <w:rStyle w:val="BodyTextIndentChar"/>
          <w:rFonts w:ascii="Calibri" w:hAnsi="Calibri" w:cs="Calibri"/>
          <w:vertAlign w:val="superscript"/>
        </w:rPr>
        <w:t>1</w:t>
      </w:r>
      <w:r w:rsidR="001045EF" w:rsidRPr="001045EF">
        <w:rPr>
          <w:rStyle w:val="BodyTextIndentChar"/>
          <w:rFonts w:ascii="Calibri" w:hAnsi="Calibri" w:cs="Calibri"/>
        </w:rPr>
        <w:t xml:space="preserve"> dokumentus (išskyrus nurodytas išimtis, kur nurodyta, kad atitiktis reikalavimams bus tikrinama prekės perdavimo metu).                   </w:t>
      </w:r>
    </w:p>
    <w:p w14:paraId="7ADD1C86" w14:textId="45D0FD9B" w:rsidR="006827A7" w:rsidRDefault="007E278C">
      <w:pPr>
        <w:tabs>
          <w:tab w:val="left" w:pos="1134"/>
        </w:tabs>
        <w:ind w:firstLine="567"/>
        <w:contextualSpacing/>
        <w:jc w:val="both"/>
        <w:rPr>
          <w:rStyle w:val="BodyTextIndentChar"/>
          <w:rFonts w:ascii="Calibri" w:hAnsi="Calibri" w:cs="Calibri"/>
        </w:rPr>
      </w:pPr>
      <w:r w:rsidRPr="00C279F5">
        <w:rPr>
          <w:rFonts w:ascii="Calibri" w:hAnsi="Calibri" w:cs="Calibri"/>
          <w:b/>
          <w:lang w:eastAsia="lt-LT"/>
        </w:rPr>
        <w:t xml:space="preserve">Įrodant siūlomų motociklų atitiktį techninės specifikacijos lentelėje </w:t>
      </w:r>
      <w:r w:rsidR="00620F66">
        <w:rPr>
          <w:rFonts w:ascii="Calibri" w:hAnsi="Calibri" w:cs="Calibri"/>
          <w:b/>
          <w:lang w:eastAsia="lt-LT"/>
        </w:rPr>
        <w:t>nurodytiems</w:t>
      </w:r>
      <w:r>
        <w:rPr>
          <w:rFonts w:ascii="Calibri" w:hAnsi="Calibri" w:cs="Calibri"/>
          <w:b/>
          <w:lang w:eastAsia="lt-LT"/>
        </w:rPr>
        <w:t xml:space="preserve"> reikalavimams</w:t>
      </w:r>
      <w:r>
        <w:rPr>
          <w:rStyle w:val="BodyTextIndentChar"/>
          <w:rFonts w:ascii="Calibri" w:hAnsi="Calibri" w:cs="Calibri"/>
        </w:rPr>
        <w:t xml:space="preserve">, </w:t>
      </w:r>
      <w:r>
        <w:rPr>
          <w:rStyle w:val="BodyTextIndentChar"/>
          <w:rFonts w:ascii="Calibri" w:hAnsi="Calibri" w:cs="Calibri"/>
          <w:b/>
        </w:rPr>
        <w:t>pateikiami gamintojo ar jo oficialaus / įgalioto atstovo</w:t>
      </w:r>
      <w:r w:rsidR="00620F66" w:rsidRPr="00C279F5">
        <w:rPr>
          <w:rStyle w:val="BodyTextIndentChar"/>
          <w:rFonts w:ascii="Calibri" w:hAnsi="Calibri" w:cs="Calibri"/>
          <w:b/>
          <w:vertAlign w:val="superscript"/>
        </w:rPr>
        <w:t>1</w:t>
      </w:r>
      <w:r>
        <w:rPr>
          <w:rStyle w:val="BodyTextIndentChar"/>
          <w:rFonts w:ascii="Calibri" w:hAnsi="Calibri" w:cs="Calibri"/>
          <w:b/>
        </w:rPr>
        <w:t xml:space="preserve"> dokument</w:t>
      </w:r>
      <w:r>
        <w:rPr>
          <w:rStyle w:val="BodyTextIndentChar"/>
          <w:rFonts w:ascii="Calibri" w:hAnsi="Calibri" w:cs="Calibri"/>
        </w:rPr>
        <w:t xml:space="preserve">ai </w:t>
      </w:r>
      <w:r>
        <w:rPr>
          <w:rStyle w:val="BodyTextIndentChar"/>
          <w:rFonts w:ascii="Calibri" w:hAnsi="Calibri" w:cs="Calibri"/>
          <w:b/>
        </w:rPr>
        <w:t xml:space="preserve">(sertifikatų, techninės specifikacijos, katalogų, brošiūrų kopijos, </w:t>
      </w:r>
      <w:r>
        <w:rPr>
          <w:rFonts w:ascii="Calibri" w:hAnsi="Calibri" w:cs="Calibri"/>
          <w:b/>
          <w:lang w:eastAsia="lt-LT"/>
        </w:rPr>
        <w:t>atitinkamą (-</w:t>
      </w:r>
      <w:proofErr w:type="spellStart"/>
      <w:r>
        <w:rPr>
          <w:rFonts w:ascii="Calibri" w:hAnsi="Calibri" w:cs="Calibri"/>
          <w:b/>
          <w:lang w:eastAsia="lt-LT"/>
        </w:rPr>
        <w:t>us</w:t>
      </w:r>
      <w:proofErr w:type="spellEnd"/>
      <w:r>
        <w:rPr>
          <w:rFonts w:ascii="Calibri" w:hAnsi="Calibri" w:cs="Calibri"/>
          <w:b/>
          <w:lang w:eastAsia="lt-LT"/>
        </w:rPr>
        <w:t>) techninės specifikacijos reikalavimą (-</w:t>
      </w:r>
      <w:proofErr w:type="spellStart"/>
      <w:r>
        <w:rPr>
          <w:rFonts w:ascii="Calibri" w:hAnsi="Calibri" w:cs="Calibri"/>
          <w:b/>
          <w:lang w:eastAsia="lt-LT"/>
        </w:rPr>
        <w:t>us</w:t>
      </w:r>
      <w:proofErr w:type="spellEnd"/>
      <w:r>
        <w:rPr>
          <w:rFonts w:ascii="Calibri" w:hAnsi="Calibri" w:cs="Calibri"/>
          <w:b/>
          <w:lang w:eastAsia="lt-LT"/>
        </w:rPr>
        <w:t>) patvirtinanti (-</w:t>
      </w:r>
      <w:proofErr w:type="spellStart"/>
      <w:r>
        <w:rPr>
          <w:rFonts w:ascii="Calibri" w:hAnsi="Calibri" w:cs="Calibri"/>
          <w:b/>
          <w:lang w:eastAsia="lt-LT"/>
        </w:rPr>
        <w:t>čios</w:t>
      </w:r>
      <w:proofErr w:type="spellEnd"/>
      <w:r>
        <w:rPr>
          <w:rFonts w:ascii="Calibri" w:hAnsi="Calibri" w:cs="Calibri"/>
          <w:b/>
          <w:lang w:eastAsia="lt-LT"/>
        </w:rPr>
        <w:t xml:space="preserve">) </w:t>
      </w:r>
      <w:r>
        <w:rPr>
          <w:rFonts w:ascii="Calibri" w:hAnsi="Calibri" w:cs="Calibri"/>
          <w:b/>
          <w:bCs/>
          <w:lang w:eastAsia="lt-LT"/>
        </w:rPr>
        <w:t>momentinė (-ės) ekrano kopija (-</w:t>
      </w:r>
      <w:proofErr w:type="spellStart"/>
      <w:r>
        <w:rPr>
          <w:rFonts w:ascii="Calibri" w:hAnsi="Calibri" w:cs="Calibri"/>
          <w:b/>
          <w:bCs/>
          <w:lang w:eastAsia="lt-LT"/>
        </w:rPr>
        <w:t>os</w:t>
      </w:r>
      <w:proofErr w:type="spellEnd"/>
      <w:r>
        <w:rPr>
          <w:rFonts w:ascii="Calibri" w:hAnsi="Calibri" w:cs="Calibri"/>
          <w:b/>
          <w:bCs/>
          <w:lang w:eastAsia="lt-LT"/>
        </w:rPr>
        <w:t>)</w:t>
      </w:r>
      <w:r>
        <w:rPr>
          <w:rFonts w:ascii="Calibri" w:hAnsi="Calibri" w:cs="Calibri"/>
          <w:b/>
          <w:lang w:eastAsia="lt-LT"/>
        </w:rPr>
        <w:t xml:space="preserve"> (angl. </w:t>
      </w:r>
      <w:proofErr w:type="spellStart"/>
      <w:r>
        <w:rPr>
          <w:rFonts w:ascii="Calibri" w:hAnsi="Calibri" w:cs="Calibri"/>
          <w:b/>
          <w:i/>
          <w:iCs/>
          <w:lang w:eastAsia="lt-LT"/>
        </w:rPr>
        <w:t>print</w:t>
      </w:r>
      <w:proofErr w:type="spellEnd"/>
      <w:r>
        <w:rPr>
          <w:rFonts w:ascii="Calibri" w:hAnsi="Calibri" w:cs="Calibri"/>
          <w:b/>
          <w:i/>
          <w:iCs/>
          <w:lang w:eastAsia="lt-LT"/>
        </w:rPr>
        <w:t xml:space="preserve"> </w:t>
      </w:r>
      <w:proofErr w:type="spellStart"/>
      <w:r>
        <w:rPr>
          <w:rFonts w:ascii="Calibri" w:hAnsi="Calibri" w:cs="Calibri"/>
          <w:b/>
          <w:i/>
          <w:iCs/>
          <w:lang w:eastAsia="lt-LT"/>
        </w:rPr>
        <w:t>screen</w:t>
      </w:r>
      <w:proofErr w:type="spellEnd"/>
      <w:r>
        <w:rPr>
          <w:rFonts w:ascii="Calibri" w:hAnsi="Calibri" w:cs="Calibri"/>
          <w:b/>
          <w:lang w:eastAsia="lt-LT"/>
        </w:rPr>
        <w:t xml:space="preserve">) </w:t>
      </w:r>
      <w:r>
        <w:rPr>
          <w:rFonts w:ascii="Calibri" w:hAnsi="Calibri" w:cs="Calibri"/>
          <w:i/>
          <w:u w:val="single"/>
          <w:lang w:eastAsia="lt-LT"/>
        </w:rPr>
        <w:t>(tokiu atveju momentinėje ekrano kopijoje (</w:t>
      </w:r>
      <w:proofErr w:type="spellStart"/>
      <w:r>
        <w:rPr>
          <w:rFonts w:ascii="Calibri" w:hAnsi="Calibri" w:cs="Calibri"/>
          <w:i/>
          <w:u w:val="single"/>
          <w:lang w:eastAsia="lt-LT"/>
        </w:rPr>
        <w:t>print</w:t>
      </w:r>
      <w:proofErr w:type="spellEnd"/>
      <w:r>
        <w:rPr>
          <w:rFonts w:ascii="Calibri" w:hAnsi="Calibri" w:cs="Calibri"/>
          <w:i/>
          <w:u w:val="single"/>
          <w:lang w:eastAsia="lt-LT"/>
        </w:rPr>
        <w:t xml:space="preserve"> </w:t>
      </w:r>
      <w:proofErr w:type="spellStart"/>
      <w:r>
        <w:rPr>
          <w:rFonts w:ascii="Calibri" w:hAnsi="Calibri" w:cs="Calibri"/>
          <w:i/>
          <w:u w:val="single"/>
          <w:lang w:eastAsia="lt-LT"/>
        </w:rPr>
        <w:t>screen‘e</w:t>
      </w:r>
      <w:proofErr w:type="spellEnd"/>
      <w:r>
        <w:rPr>
          <w:rFonts w:ascii="Calibri" w:hAnsi="Calibri" w:cs="Calibri"/>
          <w:i/>
          <w:u w:val="single"/>
          <w:lang w:eastAsia="lt-LT"/>
        </w:rPr>
        <w:t xml:space="preserve">) turi būti matoma informacija, </w:t>
      </w:r>
      <w:r>
        <w:rPr>
          <w:rFonts w:ascii="Calibri" w:hAnsi="Calibri" w:cs="Calibri"/>
          <w:b/>
          <w:i/>
          <w:u w:val="single"/>
          <w:lang w:eastAsia="lt-LT"/>
        </w:rPr>
        <w:t>kad kopija padaryta iš</w:t>
      </w:r>
      <w:r>
        <w:rPr>
          <w:rFonts w:ascii="Calibri" w:hAnsi="Calibri" w:cs="Calibri"/>
          <w:i/>
          <w:u w:val="single"/>
          <w:lang w:eastAsia="lt-LT"/>
        </w:rPr>
        <w:t xml:space="preserve"> </w:t>
      </w:r>
      <w:r>
        <w:rPr>
          <w:rFonts w:ascii="Calibri" w:hAnsi="Calibri" w:cs="Calibri"/>
          <w:b/>
          <w:i/>
          <w:u w:val="single"/>
          <w:lang w:eastAsia="lt-LT"/>
        </w:rPr>
        <w:t>gamintojo</w:t>
      </w:r>
      <w:r>
        <w:rPr>
          <w:rFonts w:ascii="Calibri" w:hAnsi="Calibri" w:cs="Calibri"/>
          <w:i/>
          <w:u w:val="single"/>
          <w:lang w:eastAsia="lt-LT"/>
        </w:rPr>
        <w:t xml:space="preserve"> </w:t>
      </w:r>
      <w:r>
        <w:rPr>
          <w:rFonts w:ascii="Calibri" w:hAnsi="Calibri" w:cs="Calibri"/>
          <w:b/>
          <w:bCs/>
          <w:i/>
          <w:u w:val="single"/>
          <w:lang w:eastAsia="lt-LT"/>
        </w:rPr>
        <w:t>ar jo oficialaus / įgalioto atstovo</w:t>
      </w:r>
      <w:r>
        <w:rPr>
          <w:rFonts w:ascii="Calibri" w:hAnsi="Calibri" w:cs="Calibri"/>
          <w:i/>
          <w:u w:val="single"/>
          <w:lang w:eastAsia="lt-LT"/>
        </w:rPr>
        <w:t xml:space="preserve"> </w:t>
      </w:r>
      <w:r>
        <w:rPr>
          <w:rFonts w:ascii="Calibri" w:hAnsi="Calibri" w:cs="Calibri"/>
          <w:b/>
          <w:bCs/>
          <w:i/>
          <w:u w:val="single"/>
          <w:lang w:eastAsia="lt-LT"/>
        </w:rPr>
        <w:t>tinklalapio</w:t>
      </w:r>
      <w:r>
        <w:rPr>
          <w:rFonts w:ascii="Calibri" w:hAnsi="Calibri" w:cs="Calibri"/>
          <w:i/>
          <w:u w:val="single"/>
          <w:lang w:eastAsia="lt-LT"/>
        </w:rPr>
        <w:t xml:space="preserve"> ir turi būti aiškiai pažymėta (-</w:t>
      </w:r>
      <w:proofErr w:type="spellStart"/>
      <w:r>
        <w:rPr>
          <w:rFonts w:ascii="Calibri" w:hAnsi="Calibri" w:cs="Calibri"/>
          <w:i/>
          <w:u w:val="single"/>
          <w:lang w:eastAsia="lt-LT"/>
        </w:rPr>
        <w:t>os</w:t>
      </w:r>
      <w:proofErr w:type="spellEnd"/>
      <w:r>
        <w:rPr>
          <w:rFonts w:ascii="Calibri" w:hAnsi="Calibri" w:cs="Calibri"/>
          <w:i/>
          <w:u w:val="single"/>
          <w:lang w:eastAsia="lt-LT"/>
        </w:rPr>
        <w:t>) konkreti (-</w:t>
      </w:r>
      <w:proofErr w:type="spellStart"/>
      <w:r>
        <w:rPr>
          <w:rFonts w:ascii="Calibri" w:hAnsi="Calibri" w:cs="Calibri"/>
          <w:i/>
          <w:u w:val="single"/>
          <w:lang w:eastAsia="lt-LT"/>
        </w:rPr>
        <w:t>čios</w:t>
      </w:r>
      <w:proofErr w:type="spellEnd"/>
      <w:r>
        <w:rPr>
          <w:rFonts w:ascii="Calibri" w:hAnsi="Calibri" w:cs="Calibri"/>
          <w:i/>
          <w:u w:val="single"/>
          <w:lang w:eastAsia="lt-LT"/>
        </w:rPr>
        <w:t>) vieta (-</w:t>
      </w:r>
      <w:proofErr w:type="spellStart"/>
      <w:r>
        <w:rPr>
          <w:rFonts w:ascii="Calibri" w:hAnsi="Calibri" w:cs="Calibri"/>
          <w:i/>
          <w:u w:val="single"/>
          <w:lang w:eastAsia="lt-LT"/>
        </w:rPr>
        <w:t>os</w:t>
      </w:r>
      <w:proofErr w:type="spellEnd"/>
      <w:r>
        <w:rPr>
          <w:rFonts w:ascii="Calibri" w:hAnsi="Calibri" w:cs="Calibri"/>
          <w:i/>
          <w:u w:val="single"/>
          <w:lang w:eastAsia="lt-LT"/>
        </w:rPr>
        <w:t>), kurioje (-</w:t>
      </w:r>
      <w:proofErr w:type="spellStart"/>
      <w:r>
        <w:rPr>
          <w:rFonts w:ascii="Calibri" w:hAnsi="Calibri" w:cs="Calibri"/>
          <w:i/>
          <w:u w:val="single"/>
          <w:lang w:eastAsia="lt-LT"/>
        </w:rPr>
        <w:t>iose</w:t>
      </w:r>
      <w:proofErr w:type="spellEnd"/>
      <w:r>
        <w:rPr>
          <w:rFonts w:ascii="Calibri" w:hAnsi="Calibri" w:cs="Calibri"/>
          <w:i/>
          <w:u w:val="single"/>
          <w:lang w:eastAsia="lt-LT"/>
        </w:rPr>
        <w:t>) yra reikalaujamą (-</w:t>
      </w:r>
      <w:proofErr w:type="spellStart"/>
      <w:r>
        <w:rPr>
          <w:rFonts w:ascii="Calibri" w:hAnsi="Calibri" w:cs="Calibri"/>
          <w:i/>
          <w:u w:val="single"/>
          <w:lang w:eastAsia="lt-LT"/>
        </w:rPr>
        <w:t>as</w:t>
      </w:r>
      <w:proofErr w:type="spellEnd"/>
      <w:r>
        <w:rPr>
          <w:rFonts w:ascii="Calibri" w:hAnsi="Calibri" w:cs="Calibri"/>
          <w:i/>
          <w:u w:val="single"/>
          <w:lang w:eastAsia="lt-LT"/>
        </w:rPr>
        <w:t>) motociklų charakteristiką (-</w:t>
      </w:r>
      <w:proofErr w:type="spellStart"/>
      <w:r>
        <w:rPr>
          <w:rFonts w:ascii="Calibri" w:hAnsi="Calibri" w:cs="Calibri"/>
          <w:i/>
          <w:u w:val="single"/>
          <w:lang w:eastAsia="lt-LT"/>
        </w:rPr>
        <w:t>as</w:t>
      </w:r>
      <w:proofErr w:type="spellEnd"/>
      <w:r>
        <w:rPr>
          <w:rFonts w:ascii="Calibri" w:hAnsi="Calibri" w:cs="Calibri"/>
          <w:i/>
          <w:u w:val="single"/>
          <w:lang w:eastAsia="lt-LT"/>
        </w:rPr>
        <w:t xml:space="preserve">) patvirtinanti informacija. </w:t>
      </w:r>
      <w:r>
        <w:rPr>
          <w:rFonts w:ascii="Calibri" w:hAnsi="Calibri" w:cs="Calibri"/>
          <w:bCs/>
          <w:i/>
          <w:u w:val="single"/>
          <w:lang w:eastAsia="lt-LT"/>
        </w:rPr>
        <w:t>Momentinė ekrano kopija</w:t>
      </w:r>
      <w:r>
        <w:rPr>
          <w:rFonts w:ascii="Calibri" w:hAnsi="Calibri" w:cs="Calibri"/>
          <w:i/>
          <w:u w:val="single"/>
          <w:lang w:eastAsia="lt-LT"/>
        </w:rPr>
        <w:t xml:space="preserve"> (angl. </w:t>
      </w:r>
      <w:proofErr w:type="spellStart"/>
      <w:r>
        <w:rPr>
          <w:rFonts w:ascii="Calibri" w:hAnsi="Calibri" w:cs="Calibri"/>
          <w:i/>
          <w:u w:val="single"/>
          <w:lang w:eastAsia="lt-LT"/>
        </w:rPr>
        <w:t>print</w:t>
      </w:r>
      <w:proofErr w:type="spellEnd"/>
      <w:r>
        <w:rPr>
          <w:rFonts w:ascii="Calibri" w:hAnsi="Calibri" w:cs="Calibri"/>
          <w:i/>
          <w:u w:val="single"/>
          <w:lang w:eastAsia="lt-LT"/>
        </w:rPr>
        <w:t xml:space="preserve"> </w:t>
      </w:r>
      <w:proofErr w:type="spellStart"/>
      <w:r>
        <w:rPr>
          <w:rFonts w:ascii="Calibri" w:hAnsi="Calibri" w:cs="Calibri"/>
          <w:i/>
          <w:u w:val="single"/>
          <w:lang w:eastAsia="lt-LT"/>
        </w:rPr>
        <w:t>screen</w:t>
      </w:r>
      <w:proofErr w:type="spellEnd"/>
      <w:r>
        <w:rPr>
          <w:rFonts w:ascii="Calibri" w:hAnsi="Calibri" w:cs="Calibri"/>
          <w:i/>
          <w:u w:val="single"/>
          <w:lang w:eastAsia="lt-LT"/>
        </w:rPr>
        <w:t>) turi būti aiškiai įskaitoma.)</w:t>
      </w:r>
      <w:r>
        <w:rPr>
          <w:rStyle w:val="BodyTextIndentChar"/>
          <w:rFonts w:ascii="Calibri" w:hAnsi="Calibri" w:cs="Calibri"/>
          <w:b/>
        </w:rPr>
        <w:t xml:space="preserve"> ir kt.) lietuvių arba anglų kalba.</w:t>
      </w:r>
    </w:p>
    <w:p w14:paraId="0F9C3C04" w14:textId="23412120" w:rsidR="006827A7" w:rsidRDefault="007E278C">
      <w:pPr>
        <w:tabs>
          <w:tab w:val="left" w:pos="1134"/>
        </w:tabs>
        <w:ind w:firstLine="567"/>
        <w:contextualSpacing/>
        <w:jc w:val="both"/>
        <w:rPr>
          <w:rStyle w:val="BodyTextIndentChar"/>
          <w:rFonts w:ascii="Calibri" w:hAnsi="Calibri" w:cs="Calibri"/>
        </w:rPr>
      </w:pPr>
      <w:r>
        <w:rPr>
          <w:rFonts w:ascii="Calibri" w:eastAsia="Calibri" w:hAnsi="Calibri" w:cs="Calibri"/>
          <w:lang w:eastAsia="lt-LT"/>
        </w:rPr>
        <w:t xml:space="preserve">Tiekėjas techninės specifikacijos lentelės 4 stulpelyje turi nurodyti konkrečias vietas (puslapį, pastraipą, punktą ar pan.), kuriose yra pateikta reikalaujamas motociklo charakteristikas patvirtinanti informacija. Ši informacija turi būti aiškiai pažymėta tiekėjo pateiktuose </w:t>
      </w:r>
      <w:r>
        <w:rPr>
          <w:rStyle w:val="BodyTextIndentChar"/>
          <w:rFonts w:ascii="Calibri" w:hAnsi="Calibri" w:cs="Calibri"/>
        </w:rPr>
        <w:t xml:space="preserve">dokumentuose (paryškinta, pažymėta spalva, įrašyta pastaba paraštėje ar kita aiškiai matoma forma), kad ją būtų lengva identifikuoti. </w:t>
      </w:r>
    </w:p>
    <w:p w14:paraId="77B71854" w14:textId="5600D605" w:rsidR="006827A7" w:rsidRDefault="007E278C">
      <w:pPr>
        <w:ind w:firstLine="567"/>
        <w:jc w:val="both"/>
        <w:rPr>
          <w:rFonts w:ascii="Calibri" w:hAnsi="Calibri" w:cs="Calibri"/>
        </w:rPr>
      </w:pPr>
      <w:r>
        <w:rPr>
          <w:rFonts w:ascii="Calibri" w:hAnsi="Calibri" w:cs="Calibri"/>
          <w:b/>
        </w:rPr>
        <w:t xml:space="preserve">Tuo atveju, jeigu gamintojo ar jo oficialaus / įgalioto atstovo dokumentacijoje nėra </w:t>
      </w:r>
      <w:r w:rsidR="00A76DAF">
        <w:rPr>
          <w:rFonts w:ascii="Calibri" w:hAnsi="Calibri" w:cs="Calibri"/>
          <w:b/>
        </w:rPr>
        <w:t xml:space="preserve">reikalaujamos </w:t>
      </w:r>
      <w:r>
        <w:rPr>
          <w:rFonts w:ascii="Calibri" w:hAnsi="Calibri" w:cs="Calibri"/>
          <w:b/>
        </w:rPr>
        <w:t>motociklo charakteristikas patvirtinančios informacijos, tiekėjas privalo pateikti gamintojo (arba jo oficialaus / įgalioto atstovo</w:t>
      </w:r>
      <w:r>
        <w:rPr>
          <w:rFonts w:ascii="Calibri" w:hAnsi="Calibri" w:cs="Calibri"/>
          <w:b/>
          <w:vertAlign w:val="superscript"/>
        </w:rPr>
        <w:t>1</w:t>
      </w:r>
      <w:r>
        <w:rPr>
          <w:rFonts w:ascii="Calibri" w:hAnsi="Calibri" w:cs="Calibri"/>
          <w:b/>
        </w:rPr>
        <w:t>) (</w:t>
      </w:r>
      <w:r>
        <w:rPr>
          <w:rFonts w:ascii="Calibri" w:hAnsi="Calibri" w:cs="Calibri"/>
          <w:b/>
          <w:bCs/>
          <w:u w:val="single"/>
        </w:rPr>
        <w:t>tiekėjo deklaracija nėra lygiavertis dokumentas)</w:t>
      </w:r>
      <w:r>
        <w:rPr>
          <w:rFonts w:ascii="Calibri" w:hAnsi="Calibri" w:cs="Calibri"/>
          <w:b/>
          <w:bCs/>
        </w:rPr>
        <w:t xml:space="preserve"> </w:t>
      </w:r>
      <w:r>
        <w:rPr>
          <w:rFonts w:ascii="Calibri" w:hAnsi="Calibri" w:cs="Calibri"/>
          <w:b/>
        </w:rPr>
        <w:t xml:space="preserve">raštiškus patvirtinimus (pvz., motociklo gamintojo arba jo oficialaus / įgalioto atstovo motociklo atitikties deklaraciją ar eksploatacinių savybių deklaraciją) ar kitus atitiktį reikalavimams įrodančius trečiųjų asmenų (oficialių institucijų) dokumentus (informaciją) </w:t>
      </w:r>
      <w:r>
        <w:rPr>
          <w:rFonts w:ascii="Calibri" w:hAnsi="Calibri" w:cs="Calibri"/>
        </w:rPr>
        <w:t>(pvz., motociklo registracijos liudijimo kopiją ar pan.),</w:t>
      </w:r>
      <w:r>
        <w:rPr>
          <w:rFonts w:ascii="Calibri" w:hAnsi="Calibri" w:cs="Calibri"/>
          <w:b/>
        </w:rPr>
        <w:t xml:space="preserve"> kad perkančioji organizacija galėtų įsitikinti siūlomų motociklų atitiktimi nustatytiems reikalavimams </w:t>
      </w:r>
      <w:r>
        <w:rPr>
          <w:rFonts w:ascii="Calibri" w:hAnsi="Calibri" w:cs="Calibri"/>
        </w:rPr>
        <w:t>(išskyrus reikalavimus, kurių atitikimas tikrinamas sutarties vykdymo metu). Kaip motociklo atitikties techninėje specifikacijoje nustatytiems reikalavimams įrodymas gali būti pateikta gamintojo arba jo oficialaus / įgalioto atstovo pasirašyta užpildyta techninė specifikacija.</w:t>
      </w:r>
    </w:p>
    <w:p w14:paraId="462D352B" w14:textId="77777777" w:rsidR="006827A7" w:rsidRDefault="007E278C">
      <w:pPr>
        <w:ind w:firstLine="567"/>
        <w:jc w:val="both"/>
        <w:rPr>
          <w:rStyle w:val="BodyTextIndentChar"/>
          <w:rFonts w:asciiTheme="minorHAnsi" w:hAnsiTheme="minorHAnsi" w:cstheme="minorHAnsi"/>
          <w:i/>
        </w:rPr>
      </w:pPr>
      <w:r>
        <w:rPr>
          <w:rFonts w:ascii="Calibri" w:hAnsi="Calibri" w:cs="Calibri"/>
          <w:vertAlign w:val="superscript"/>
        </w:rPr>
        <w:lastRenderedPageBreak/>
        <w:t>1</w:t>
      </w:r>
      <w:r>
        <w:rPr>
          <w:rFonts w:ascii="Calibri" w:hAnsi="Calibri" w:cs="Calibri"/>
          <w:i/>
        </w:rPr>
        <w:t xml:space="preserve">Jeigu teikiami motociklo gamintojo oficialaus / įgalioto atstovo dokumentai ir oficialaus / įgalioto atstovo internetiniame puslapyje nėra informacijos, kad jis yra oficialus / įgaliotas siūlomo motociklo gamintojo atstovas, kartu turi būti pateikiami ir motociklo gamintojo įgaliojimą atstovauti gamintojui patvirtinantys dokumentai, </w:t>
      </w:r>
      <w:r>
        <w:rPr>
          <w:rStyle w:val="BodyTextIndentChar"/>
          <w:rFonts w:asciiTheme="minorHAnsi" w:hAnsiTheme="minorHAnsi" w:cstheme="minorHAnsi"/>
          <w:i/>
        </w:rPr>
        <w:t>suteikiantys teisę oficialiam / įgaliotam atstovui atstovauti gamintojui, t. y. atlikti veiksmus, dėl kurių yra teikiami oficialaus / įgalioto atstovo patikslinimai, paaiškinimai ir (ar) dokumentai, pvz., gamintojo suteikta teisė aiškinti motociklo technines ir eksploatacines savybes (techninius parametrus) tuo atveju, jei jis teikia jų patikslinimą, paaiškinimą.</w:t>
      </w:r>
    </w:p>
    <w:p w14:paraId="4F5D86C4" w14:textId="77777777" w:rsidR="006827A7" w:rsidRPr="00C279F5" w:rsidRDefault="007E278C">
      <w:pPr>
        <w:ind w:firstLine="567"/>
        <w:jc w:val="both"/>
        <w:rPr>
          <w:rFonts w:ascii="Calibri" w:hAnsi="Calibri" w:cs="Calibri"/>
        </w:rPr>
      </w:pPr>
      <w:r w:rsidRPr="00C279F5">
        <w:rPr>
          <w:rStyle w:val="BodyTextIndentChar"/>
          <w:rFonts w:ascii="Calibri" w:hAnsi="Calibri" w:cs="Calibri"/>
          <w:i/>
        </w:rPr>
        <w:t>Pastabos:</w:t>
      </w:r>
    </w:p>
    <w:p w14:paraId="5207E65E" w14:textId="77777777" w:rsidR="006827A7" w:rsidRPr="00C279F5" w:rsidRDefault="007E278C">
      <w:pPr>
        <w:tabs>
          <w:tab w:val="left" w:pos="851"/>
        </w:tabs>
        <w:ind w:firstLine="567"/>
        <w:jc w:val="both"/>
        <w:rPr>
          <w:rFonts w:ascii="Calibri" w:hAnsi="Calibri" w:cs="Calibri"/>
          <w:i/>
        </w:rPr>
      </w:pPr>
      <w:r w:rsidRPr="00C279F5">
        <w:rPr>
          <w:rFonts w:ascii="Calibri" w:hAnsi="Calibri" w:cs="Calibri"/>
          <w:i/>
        </w:rPr>
        <w:t xml:space="preserve">1) Jeigu tas pats motociklo modelis turi modifikacijas, kurių charakteristikos skiriasi, turi būti aiškiai detalizuota, kuris motociklo modelis ir modifikacija yra siūlomas </w:t>
      </w:r>
      <w:r w:rsidRPr="00C279F5">
        <w:rPr>
          <w:rFonts w:ascii="Calibri" w:eastAsia="Calibri" w:hAnsi="Calibri" w:cs="Calibri"/>
          <w:i/>
        </w:rPr>
        <w:t>(nurodant konkretų motociklo modelį, kodą, modifikaciją ar pan.)</w:t>
      </w:r>
      <w:r w:rsidRPr="00C279F5">
        <w:rPr>
          <w:rFonts w:ascii="Calibri" w:hAnsi="Calibri" w:cs="Calibri"/>
          <w:i/>
        </w:rPr>
        <w:t>.</w:t>
      </w:r>
    </w:p>
    <w:p w14:paraId="141D83D6" w14:textId="77777777" w:rsidR="006827A7" w:rsidRPr="00FD7CBC" w:rsidRDefault="007E278C">
      <w:pPr>
        <w:tabs>
          <w:tab w:val="left" w:pos="851"/>
        </w:tabs>
        <w:ind w:firstLine="567"/>
        <w:jc w:val="both"/>
        <w:rPr>
          <w:rFonts w:ascii="Calibri" w:hAnsi="Calibri" w:cs="Calibri"/>
          <w:bCs/>
          <w:i/>
        </w:rPr>
      </w:pPr>
      <w:r w:rsidRPr="00C279F5">
        <w:rPr>
          <w:rFonts w:ascii="Calibri" w:hAnsi="Calibri" w:cs="Calibri"/>
          <w:i/>
        </w:rPr>
        <w:t xml:space="preserve">2) Jei iš 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w:t>
      </w:r>
      <w:r w:rsidRPr="00144D0B">
        <w:rPr>
          <w:rFonts w:ascii="Calibri" w:hAnsi="Calibri" w:cs="Calibri"/>
          <w:bCs/>
          <w:i/>
        </w:rPr>
        <w:t>jie yra tik orientaciniai ir tiekėjai gali siūlyti lygiavertes (lygiavertiškumą privalo įrodyti tiekėjas), ne prastesnių parametrų ir kokybės prekes</w:t>
      </w:r>
      <w:r w:rsidRPr="00FD7CBC">
        <w:rPr>
          <w:rFonts w:ascii="Calibri" w:hAnsi="Calibri" w:cs="Calibri"/>
          <w:bCs/>
          <w:i/>
        </w:rPr>
        <w:t>.</w:t>
      </w:r>
    </w:p>
    <w:p w14:paraId="1F84E20C" w14:textId="345849E5" w:rsidR="00862DD7" w:rsidRPr="00144D0B" w:rsidRDefault="00862DD7" w:rsidP="00862DD7">
      <w:pPr>
        <w:pStyle w:val="Sraopastraipa"/>
        <w:ind w:left="0" w:firstLine="709"/>
        <w:jc w:val="both"/>
        <w:rPr>
          <w:rFonts w:cs="Calibri"/>
          <w:bCs/>
          <w:sz w:val="24"/>
          <w:szCs w:val="24"/>
        </w:rPr>
      </w:pPr>
      <w:r w:rsidRPr="00144D0B">
        <w:rPr>
          <w:rFonts w:cs="Calibri"/>
          <w:bCs/>
          <w:sz w:val="24"/>
          <w:szCs w:val="24"/>
        </w:rPr>
        <w:t>3. Prekių garantinis terminas.</w:t>
      </w:r>
    </w:p>
    <w:p w14:paraId="6D26C611" w14:textId="48296CC8" w:rsidR="00862DD7" w:rsidRPr="00144D0B" w:rsidRDefault="00862DD7" w:rsidP="00862DD7">
      <w:pPr>
        <w:pStyle w:val="Sraopastraipa"/>
        <w:ind w:left="0" w:firstLine="709"/>
        <w:jc w:val="both"/>
        <w:rPr>
          <w:rFonts w:cs="Calibri"/>
          <w:bCs/>
          <w:sz w:val="24"/>
          <w:szCs w:val="24"/>
        </w:rPr>
      </w:pPr>
      <w:r w:rsidRPr="00144D0B">
        <w:rPr>
          <w:rFonts w:cs="Calibri"/>
          <w:bCs/>
          <w:sz w:val="24"/>
          <w:szCs w:val="24"/>
        </w:rPr>
        <w:t xml:space="preserve">3.1. </w:t>
      </w:r>
      <w:r w:rsidR="00625F9E" w:rsidRPr="00144D0B">
        <w:rPr>
          <w:rFonts w:cs="Calibri"/>
          <w:bCs/>
          <w:sz w:val="24"/>
          <w:szCs w:val="24"/>
        </w:rPr>
        <w:t>Gars</w:t>
      </w:r>
      <w:r w:rsidR="00F00AF8" w:rsidRPr="00144D0B">
        <w:rPr>
          <w:rFonts w:cs="Calibri"/>
          <w:bCs/>
          <w:sz w:val="24"/>
          <w:szCs w:val="24"/>
        </w:rPr>
        <w:t>iakalbiams</w:t>
      </w:r>
      <w:r w:rsidR="00625F9E" w:rsidRPr="00144D0B">
        <w:rPr>
          <w:rFonts w:cs="Calibri"/>
          <w:bCs/>
          <w:sz w:val="24"/>
          <w:szCs w:val="24"/>
        </w:rPr>
        <w:t xml:space="preserve">, </w:t>
      </w:r>
      <w:r w:rsidR="00FD7CBC">
        <w:rPr>
          <w:rFonts w:cs="Calibri"/>
          <w:bCs/>
          <w:sz w:val="24"/>
          <w:szCs w:val="24"/>
        </w:rPr>
        <w:t>garso sistemai</w:t>
      </w:r>
      <w:r w:rsidR="00FD7CBC" w:rsidRPr="00D3147B">
        <w:rPr>
          <w:rFonts w:cs="Calibri"/>
          <w:bCs/>
          <w:sz w:val="24"/>
          <w:szCs w:val="24"/>
        </w:rPr>
        <w:t>,</w:t>
      </w:r>
      <w:r w:rsidR="00790E79" w:rsidRPr="00D3147B">
        <w:rPr>
          <w:rFonts w:cs="Calibri"/>
          <w:bCs/>
          <w:sz w:val="24"/>
          <w:szCs w:val="24"/>
        </w:rPr>
        <w:t xml:space="preserve"> </w:t>
      </w:r>
      <w:r w:rsidR="00790E79" w:rsidRPr="00456E19">
        <w:rPr>
          <w:rFonts w:cs="Calibri"/>
          <w:bCs/>
          <w:sz w:val="24"/>
          <w:szCs w:val="24"/>
        </w:rPr>
        <w:t>šviesų</w:t>
      </w:r>
      <w:r w:rsidR="00144D0B" w:rsidRPr="00D3147B">
        <w:rPr>
          <w:rFonts w:cs="Calibri"/>
          <w:bCs/>
          <w:sz w:val="24"/>
          <w:szCs w:val="24"/>
        </w:rPr>
        <w:t xml:space="preserve"> </w:t>
      </w:r>
      <w:r w:rsidR="00144D0B" w:rsidRPr="00456E19">
        <w:rPr>
          <w:rFonts w:cs="Calibri"/>
          <w:bCs/>
          <w:sz w:val="24"/>
          <w:szCs w:val="24"/>
        </w:rPr>
        <w:t>žibintams,</w:t>
      </w:r>
      <w:r w:rsidR="00FD7CBC">
        <w:rPr>
          <w:rFonts w:cs="Calibri"/>
          <w:bCs/>
          <w:sz w:val="24"/>
          <w:szCs w:val="24"/>
        </w:rPr>
        <w:t xml:space="preserve"> </w:t>
      </w:r>
      <w:r w:rsidR="00625F9E" w:rsidRPr="00144D0B">
        <w:rPr>
          <w:rFonts w:cs="Calibri"/>
          <w:bCs/>
          <w:sz w:val="24"/>
          <w:szCs w:val="24"/>
        </w:rPr>
        <w:t>švyturėliams, krepšiams</w:t>
      </w:r>
      <w:r w:rsidR="00144D0B">
        <w:rPr>
          <w:rFonts w:cs="Calibri"/>
          <w:bCs/>
          <w:sz w:val="24"/>
          <w:szCs w:val="24"/>
        </w:rPr>
        <w:t>/dėžėms</w:t>
      </w:r>
      <w:r w:rsidR="00625F9E" w:rsidRPr="00144D0B">
        <w:rPr>
          <w:rFonts w:cs="Calibri"/>
          <w:bCs/>
          <w:sz w:val="24"/>
          <w:szCs w:val="24"/>
        </w:rPr>
        <w:t xml:space="preserve"> ir </w:t>
      </w:r>
      <w:r w:rsidR="00144D0B">
        <w:rPr>
          <w:rFonts w:cs="Calibri"/>
          <w:bCs/>
          <w:sz w:val="24"/>
          <w:szCs w:val="24"/>
        </w:rPr>
        <w:t>krepšiui (</w:t>
      </w:r>
      <w:r w:rsidR="00625F9E" w:rsidRPr="00144D0B">
        <w:rPr>
          <w:rFonts w:cs="Calibri"/>
          <w:bCs/>
          <w:sz w:val="24"/>
          <w:szCs w:val="24"/>
        </w:rPr>
        <w:t>kuprinei</w:t>
      </w:r>
      <w:r w:rsidR="00144D0B">
        <w:rPr>
          <w:rFonts w:cs="Calibri"/>
          <w:bCs/>
          <w:sz w:val="24"/>
          <w:szCs w:val="24"/>
        </w:rPr>
        <w:t>)</w:t>
      </w:r>
      <w:r w:rsidR="00625F9E" w:rsidRPr="00144D0B">
        <w:rPr>
          <w:rFonts w:cs="Calibri"/>
          <w:bCs/>
          <w:sz w:val="24"/>
          <w:szCs w:val="24"/>
        </w:rPr>
        <w:t xml:space="preserve"> nustatomas 24 mėn. garantinis terminas, o motociklams nustatomas 2 metų be ridos apribojimo gamintojo garantinis terminas</w:t>
      </w:r>
      <w:r w:rsidRPr="00144D0B">
        <w:rPr>
          <w:rFonts w:cs="Calibri"/>
          <w:bCs/>
          <w:sz w:val="24"/>
          <w:szCs w:val="24"/>
        </w:rPr>
        <w:t>, kuris pradedamas skaičiuoti nuo prekių perdavimo–priėmimo akto pasirašymo dienos.</w:t>
      </w:r>
      <w:r w:rsidR="00625F9E" w:rsidRPr="00144D0B">
        <w:rPr>
          <w:rFonts w:cs="Calibri"/>
          <w:bCs/>
          <w:sz w:val="24"/>
          <w:szCs w:val="24"/>
        </w:rPr>
        <w:t xml:space="preserve"> </w:t>
      </w:r>
      <w:r w:rsidRPr="00144D0B">
        <w:rPr>
          <w:rFonts w:cs="Calibri"/>
          <w:bCs/>
          <w:sz w:val="24"/>
          <w:szCs w:val="24"/>
        </w:rPr>
        <w:t>Visos pateikiamos prekės ir įranga, turi būti naujos, nenaudotos</w:t>
      </w:r>
      <w:r w:rsidR="00625F9E" w:rsidRPr="00144D0B">
        <w:rPr>
          <w:rFonts w:cs="Calibri"/>
          <w:bCs/>
          <w:sz w:val="24"/>
          <w:szCs w:val="24"/>
        </w:rPr>
        <w:t>.</w:t>
      </w:r>
      <w:r w:rsidR="0073435D" w:rsidRPr="00FD7CBC">
        <w:rPr>
          <w:bCs/>
        </w:rPr>
        <w:t xml:space="preserve"> </w:t>
      </w:r>
      <w:r w:rsidR="0073435D" w:rsidRPr="00144D0B">
        <w:rPr>
          <w:rFonts w:cs="Calibri"/>
          <w:bCs/>
          <w:sz w:val="24"/>
          <w:szCs w:val="24"/>
        </w:rPr>
        <w:t>Garantija skaičiuojama nuo motociklo priėmimo - perdavimo akto pasirašymo dienos (garantija suprantama taip, kaip ji apibrėžta Lietuvos Respublikos civilinio kodekso 6.335 straipsnyje).</w:t>
      </w:r>
    </w:p>
    <w:p w14:paraId="116721FD" w14:textId="13462E94" w:rsidR="00862DD7" w:rsidRPr="00144D0B" w:rsidRDefault="00862DD7" w:rsidP="00862DD7">
      <w:pPr>
        <w:pStyle w:val="Sraopastraipa"/>
        <w:ind w:left="0" w:firstLine="709"/>
        <w:jc w:val="both"/>
        <w:rPr>
          <w:rFonts w:cs="Calibri"/>
          <w:bCs/>
          <w:sz w:val="24"/>
          <w:szCs w:val="24"/>
        </w:rPr>
      </w:pPr>
      <w:r w:rsidRPr="00144D0B">
        <w:rPr>
          <w:rFonts w:cs="Calibri"/>
          <w:bCs/>
          <w:sz w:val="24"/>
          <w:szCs w:val="24"/>
        </w:rPr>
        <w:t xml:space="preserve">Tiekėjas, siekdamas gauti papildomų kokybės balų, techninės specifikacijos lentelės </w:t>
      </w:r>
      <w:r w:rsidR="00625F9E" w:rsidRPr="00144D0B">
        <w:rPr>
          <w:rFonts w:cs="Calibri"/>
          <w:bCs/>
          <w:sz w:val="24"/>
          <w:szCs w:val="24"/>
        </w:rPr>
        <w:t>2</w:t>
      </w:r>
      <w:r w:rsidRPr="00144D0B">
        <w:rPr>
          <w:rFonts w:cs="Calibri"/>
          <w:bCs/>
          <w:sz w:val="24"/>
          <w:szCs w:val="24"/>
        </w:rPr>
        <w:t xml:space="preserve"> eilutė</w:t>
      </w:r>
      <w:r w:rsidR="00EF6760" w:rsidRPr="00144D0B">
        <w:rPr>
          <w:rFonts w:cs="Calibri"/>
          <w:bCs/>
          <w:sz w:val="24"/>
          <w:szCs w:val="24"/>
        </w:rPr>
        <w:t>j</w:t>
      </w:r>
      <w:r w:rsidRPr="00144D0B">
        <w:rPr>
          <w:rFonts w:cs="Calibri"/>
          <w:bCs/>
          <w:sz w:val="24"/>
          <w:szCs w:val="24"/>
        </w:rPr>
        <w:t xml:space="preserve">e </w:t>
      </w:r>
      <w:r w:rsidR="00625F9E" w:rsidRPr="00144D0B">
        <w:rPr>
          <w:rFonts w:cs="Calibri"/>
          <w:bCs/>
          <w:sz w:val="24"/>
          <w:szCs w:val="24"/>
        </w:rPr>
        <w:t>gali siūlyti papildomą motociklams suteikiamą gamintojo arba Tiekėjo garantiją metais (viršijančią motociklams reikalaujamą privalomą gamintojo suteikiamą 2 metų garantiją be ridos apribojimo)</w:t>
      </w:r>
      <w:r w:rsidRPr="00144D0B">
        <w:rPr>
          <w:rFonts w:cs="Calibri"/>
          <w:bCs/>
          <w:sz w:val="24"/>
          <w:szCs w:val="24"/>
        </w:rPr>
        <w:t xml:space="preserve">. Tokiu atveju būtina užpildyti </w:t>
      </w:r>
      <w:r w:rsidR="00625F9E" w:rsidRPr="00144D0B">
        <w:rPr>
          <w:rFonts w:cs="Calibri"/>
          <w:bCs/>
          <w:sz w:val="24"/>
          <w:szCs w:val="24"/>
        </w:rPr>
        <w:t>lentelės 2 eilutės</w:t>
      </w:r>
      <w:r w:rsidRPr="00144D0B">
        <w:rPr>
          <w:rFonts w:cs="Calibri"/>
          <w:bCs/>
          <w:sz w:val="24"/>
          <w:szCs w:val="24"/>
        </w:rPr>
        <w:t xml:space="preserve"> 3 stulpelį, jame nurodant konkrečią </w:t>
      </w:r>
      <w:r w:rsidR="00625F9E" w:rsidRPr="00144D0B">
        <w:rPr>
          <w:rFonts w:cs="Calibri"/>
          <w:bCs/>
          <w:sz w:val="24"/>
          <w:szCs w:val="24"/>
        </w:rPr>
        <w:t xml:space="preserve">siūlomos papildomos </w:t>
      </w:r>
      <w:r w:rsidR="00A91A64" w:rsidRPr="00144D0B">
        <w:rPr>
          <w:rFonts w:cs="Calibri"/>
          <w:bCs/>
          <w:sz w:val="24"/>
          <w:szCs w:val="24"/>
        </w:rPr>
        <w:t xml:space="preserve">Tiekėjo arba gamintojo suteikiamos garantijos metais be ridos apribojimo </w:t>
      </w:r>
      <w:r w:rsidRPr="00144D0B">
        <w:rPr>
          <w:rFonts w:cs="Calibri"/>
          <w:bCs/>
          <w:sz w:val="24"/>
          <w:szCs w:val="24"/>
        </w:rPr>
        <w:t>reikšmę, ir kartu su pasiūlymu pateikti gamintojo (-ų) ar jo (-ų) oficialaus (-</w:t>
      </w:r>
      <w:proofErr w:type="spellStart"/>
      <w:r w:rsidRPr="00144D0B">
        <w:rPr>
          <w:rFonts w:cs="Calibri"/>
          <w:bCs/>
          <w:sz w:val="24"/>
          <w:szCs w:val="24"/>
        </w:rPr>
        <w:t>ių</w:t>
      </w:r>
      <w:proofErr w:type="spellEnd"/>
      <w:r w:rsidRPr="00144D0B">
        <w:rPr>
          <w:rFonts w:cs="Calibri"/>
          <w:bCs/>
          <w:sz w:val="24"/>
          <w:szCs w:val="24"/>
        </w:rPr>
        <w:t>) / įgalioto (-ų) atstovo</w:t>
      </w:r>
      <w:r w:rsidR="00A91A64" w:rsidRPr="00144D0B">
        <w:rPr>
          <w:rFonts w:cs="Calibri"/>
          <w:bCs/>
          <w:sz w:val="24"/>
          <w:szCs w:val="24"/>
          <w:vertAlign w:val="superscript"/>
        </w:rPr>
        <w:t>1</w:t>
      </w:r>
      <w:r w:rsidRPr="00144D0B">
        <w:rPr>
          <w:rFonts w:cs="Calibri"/>
          <w:bCs/>
          <w:sz w:val="24"/>
          <w:szCs w:val="24"/>
        </w:rPr>
        <w:t xml:space="preserve"> (-ų) ar tiekėjo išduotą suteikiamą papildomą garanti</w:t>
      </w:r>
      <w:r w:rsidR="00A91A64" w:rsidRPr="00144D0B">
        <w:rPr>
          <w:rFonts w:cs="Calibri"/>
          <w:bCs/>
          <w:sz w:val="24"/>
          <w:szCs w:val="24"/>
        </w:rPr>
        <w:t xml:space="preserve">ją metais be ridos apribojimo </w:t>
      </w:r>
      <w:r w:rsidRPr="00144D0B">
        <w:rPr>
          <w:rFonts w:cs="Calibri"/>
          <w:bCs/>
          <w:sz w:val="24"/>
          <w:szCs w:val="24"/>
        </w:rPr>
        <w:t xml:space="preserve">patvirtinančius dokumentus bei pateiktų dokumentų pavadinimus nurodyti lentelės 4 stulpelyje. Jei papildomas garantinis terminas suteikiamas ne gamintojo (-ų), o tiekėjo, kartu su pasiūlymu turi būti pateikiamas tiekėjo patvirtinimas / užtikrinimas, kad </w:t>
      </w:r>
      <w:r w:rsidR="00EF6760" w:rsidRPr="00144D0B">
        <w:rPr>
          <w:rFonts w:cs="Calibri"/>
          <w:bCs/>
          <w:sz w:val="24"/>
          <w:szCs w:val="24"/>
        </w:rPr>
        <w:t>motociklai</w:t>
      </w:r>
      <w:r w:rsidRPr="00144D0B">
        <w:rPr>
          <w:rFonts w:cs="Calibri"/>
          <w:bCs/>
          <w:sz w:val="24"/>
          <w:szCs w:val="24"/>
        </w:rPr>
        <w:t xml:space="preserve"> bus tinkam</w:t>
      </w:r>
      <w:r w:rsidR="00EF6760" w:rsidRPr="00144D0B">
        <w:rPr>
          <w:rFonts w:cs="Calibri"/>
          <w:bCs/>
          <w:sz w:val="24"/>
          <w:szCs w:val="24"/>
        </w:rPr>
        <w:t>i</w:t>
      </w:r>
      <w:r w:rsidRPr="00144D0B">
        <w:rPr>
          <w:rFonts w:cs="Calibri"/>
          <w:bCs/>
          <w:sz w:val="24"/>
          <w:szCs w:val="24"/>
        </w:rPr>
        <w:t xml:space="preserve"> naudoti visą tiekėjo nurodytą garantinį laikotarpį, t. y. kad per garantinį terminą, kuris prasideda po </w:t>
      </w:r>
      <w:r w:rsidR="00287086" w:rsidRPr="00144D0B">
        <w:rPr>
          <w:rFonts w:cs="Calibri"/>
          <w:bCs/>
          <w:sz w:val="24"/>
          <w:szCs w:val="24"/>
        </w:rPr>
        <w:t>motociklų</w:t>
      </w:r>
      <w:r w:rsidRPr="00144D0B">
        <w:rPr>
          <w:rFonts w:cs="Calibri"/>
          <w:bCs/>
          <w:sz w:val="24"/>
          <w:szCs w:val="24"/>
        </w:rPr>
        <w:t xml:space="preserve"> perdavimo Pirkėjui dienos, išaiškėjus </w:t>
      </w:r>
      <w:r w:rsidR="00287086" w:rsidRPr="00144D0B">
        <w:rPr>
          <w:rFonts w:cs="Calibri"/>
          <w:bCs/>
          <w:sz w:val="24"/>
          <w:szCs w:val="24"/>
        </w:rPr>
        <w:t>motociklų</w:t>
      </w:r>
      <w:r w:rsidRPr="00144D0B">
        <w:rPr>
          <w:rFonts w:cs="Calibri"/>
          <w:bCs/>
          <w:sz w:val="24"/>
          <w:szCs w:val="24"/>
        </w:rPr>
        <w:t xml:space="preserve"> trūkumams, </w:t>
      </w:r>
      <w:r w:rsidR="00287086" w:rsidRPr="00144D0B">
        <w:rPr>
          <w:rFonts w:cs="Calibri"/>
          <w:bCs/>
          <w:sz w:val="24"/>
          <w:szCs w:val="24"/>
        </w:rPr>
        <w:t>motociklų</w:t>
      </w:r>
      <w:r w:rsidRPr="00144D0B">
        <w:rPr>
          <w:rFonts w:cs="Calibri"/>
          <w:bCs/>
          <w:sz w:val="24"/>
          <w:szCs w:val="24"/>
        </w:rPr>
        <w:t xml:space="preserve"> trūkumai bus pašalinti arba </w:t>
      </w:r>
      <w:r w:rsidR="00287086" w:rsidRPr="00144D0B">
        <w:rPr>
          <w:rFonts w:cs="Calibri"/>
          <w:bCs/>
          <w:sz w:val="24"/>
          <w:szCs w:val="24"/>
        </w:rPr>
        <w:t>motociklai</w:t>
      </w:r>
      <w:r w:rsidRPr="00144D0B">
        <w:rPr>
          <w:rFonts w:cs="Calibri"/>
          <w:bCs/>
          <w:sz w:val="24"/>
          <w:szCs w:val="24"/>
        </w:rPr>
        <w:t xml:space="preserve"> bus pakeist</w:t>
      </w:r>
      <w:r w:rsidR="00287086" w:rsidRPr="00144D0B">
        <w:rPr>
          <w:rFonts w:cs="Calibri"/>
          <w:bCs/>
          <w:sz w:val="24"/>
          <w:szCs w:val="24"/>
        </w:rPr>
        <w:t>i</w:t>
      </w:r>
      <w:r w:rsidRPr="00144D0B">
        <w:rPr>
          <w:rFonts w:cs="Calibri"/>
          <w:bCs/>
          <w:sz w:val="24"/>
          <w:szCs w:val="24"/>
        </w:rPr>
        <w:t xml:space="preserve"> tinkamos kokybės </w:t>
      </w:r>
      <w:r w:rsidR="00287086" w:rsidRPr="00144D0B">
        <w:rPr>
          <w:rFonts w:cs="Calibri"/>
          <w:bCs/>
          <w:sz w:val="24"/>
          <w:szCs w:val="24"/>
        </w:rPr>
        <w:t>motociklais</w:t>
      </w:r>
      <w:r w:rsidRPr="00144D0B">
        <w:rPr>
          <w:rFonts w:cs="Calibri"/>
          <w:bCs/>
          <w:sz w:val="24"/>
          <w:szCs w:val="24"/>
        </w:rPr>
        <w:t>.</w:t>
      </w:r>
      <w:r w:rsidR="00BD10F7" w:rsidRPr="00FD7CBC">
        <w:rPr>
          <w:bCs/>
        </w:rPr>
        <w:t xml:space="preserve"> </w:t>
      </w:r>
      <w:r w:rsidR="00BD10F7" w:rsidRPr="00144D0B">
        <w:rPr>
          <w:rFonts w:cs="Calibri"/>
          <w:bCs/>
          <w:sz w:val="24"/>
          <w:szCs w:val="24"/>
        </w:rPr>
        <w:t xml:space="preserve">Papildoma garantija turi būti siūloma </w:t>
      </w:r>
      <w:proofErr w:type="spellStart"/>
      <w:r w:rsidR="00BD10F7" w:rsidRPr="00144D0B">
        <w:rPr>
          <w:rFonts w:cs="Calibri"/>
          <w:bCs/>
          <w:sz w:val="24"/>
          <w:szCs w:val="24"/>
        </w:rPr>
        <w:t>abiems</w:t>
      </w:r>
      <w:proofErr w:type="spellEnd"/>
      <w:r w:rsidR="00BD10F7" w:rsidRPr="00144D0B">
        <w:rPr>
          <w:rFonts w:cs="Calibri"/>
          <w:bCs/>
          <w:sz w:val="24"/>
          <w:szCs w:val="24"/>
        </w:rPr>
        <w:t xml:space="preserve"> perkamiems motociklams ir negali būti siūloma tik vienam iš jų.</w:t>
      </w:r>
    </w:p>
    <w:p w14:paraId="4B575A7F" w14:textId="5B0852E3" w:rsidR="006827A7" w:rsidRPr="00FD7CBC" w:rsidRDefault="00E40F00">
      <w:pPr>
        <w:pStyle w:val="Sraopastraipa"/>
        <w:ind w:left="0" w:firstLine="567"/>
        <w:jc w:val="both"/>
        <w:rPr>
          <w:rFonts w:cs="Calibri"/>
          <w:bCs/>
          <w:kern w:val="2"/>
          <w:sz w:val="24"/>
          <w:szCs w:val="24"/>
          <w:shd w:val="clear" w:color="auto" w:fill="FFFFFF"/>
        </w:rPr>
      </w:pPr>
      <w:r w:rsidRPr="00144D0B">
        <w:rPr>
          <w:rFonts w:cs="Calibri"/>
          <w:bCs/>
          <w:sz w:val="24"/>
          <w:szCs w:val="24"/>
        </w:rPr>
        <w:t>4</w:t>
      </w:r>
      <w:r w:rsidR="007E278C" w:rsidRPr="00144D0B">
        <w:rPr>
          <w:rFonts w:cs="Calibri"/>
          <w:bCs/>
          <w:sz w:val="24"/>
          <w:szCs w:val="24"/>
        </w:rPr>
        <w:t>. Nustatomi aplinkosauginiai kriterijai.</w:t>
      </w:r>
      <w:r w:rsidR="007E278C" w:rsidRPr="00FD7CBC">
        <w:rPr>
          <w:rFonts w:cs="Calibri"/>
          <w:bCs/>
          <w:sz w:val="24"/>
          <w:szCs w:val="24"/>
        </w:rPr>
        <w:t xml:space="preserve"> </w:t>
      </w:r>
      <w:r w:rsidR="007E278C" w:rsidRPr="00FD7CBC">
        <w:rPr>
          <w:rFonts w:cs="Calibri"/>
          <w:bCs/>
          <w:kern w:val="2"/>
          <w:sz w:val="24"/>
          <w:szCs w:val="24"/>
          <w:shd w:val="clear" w:color="auto" w:fill="FFFFFF"/>
        </w:rPr>
        <w:t xml:space="preserve"> </w:t>
      </w:r>
    </w:p>
    <w:p w14:paraId="713784FD" w14:textId="3DC93720" w:rsidR="006827A7" w:rsidRPr="00C279F5" w:rsidRDefault="007E278C">
      <w:pPr>
        <w:pStyle w:val="Sraopastraipa"/>
        <w:ind w:left="0" w:firstLine="567"/>
        <w:jc w:val="both"/>
        <w:rPr>
          <w:rFonts w:cs="Calibri"/>
          <w:kern w:val="2"/>
          <w:sz w:val="24"/>
          <w:szCs w:val="24"/>
          <w:shd w:val="clear" w:color="auto" w:fill="FFFFFF"/>
        </w:rPr>
      </w:pPr>
      <w:bookmarkStart w:id="0" w:name="_Hlk223427086"/>
      <w:r w:rsidRPr="00C279F5">
        <w:rPr>
          <w:rFonts w:cs="Calibri"/>
          <w:kern w:val="2"/>
          <w:sz w:val="24"/>
          <w:szCs w:val="24"/>
          <w:shd w:val="clear" w:color="auto" w:fill="FFFFFF"/>
        </w:rPr>
        <w:t xml:space="preserve">Aplinkosauginiai kriterijai motociklams nustatomi vadovaujantis </w:t>
      </w:r>
      <w:r w:rsidRPr="00C279F5">
        <w:rPr>
          <w:rFonts w:cs="Calibri"/>
          <w:kern w:val="2"/>
          <w:sz w:val="24"/>
          <w:szCs w:val="24"/>
        </w:rPr>
        <w:t>Aplinkos apsaugos kriterijų taikymo, vykdant žaliuosius pirkimus, tvarkos aprašu, patvirtintu Lietuvos Respublikos aplinkos ministro 2011 m. birželio 28 d. įsakymu Nr. D1-508</w:t>
      </w:r>
      <w:r w:rsidRPr="00C279F5">
        <w:rPr>
          <w:rFonts w:cs="Calibri"/>
          <w:kern w:val="2"/>
          <w:sz w:val="24"/>
          <w:szCs w:val="24"/>
          <w:shd w:val="clear" w:color="auto" w:fill="FFFFFF"/>
        </w:rPr>
        <w:t xml:space="preserve"> „Dėl Aplinkos apsaugos kriterijų taikymo, vykdant žaliuosius pirkimus, tvarkos aprašo patvirtinimo“ (toliau – Tvarkos aprašas).  Aplinkosauginiai kriterijai </w:t>
      </w:r>
      <w:r w:rsidR="00DA7D27">
        <w:rPr>
          <w:rFonts w:cs="Calibri"/>
          <w:kern w:val="2"/>
          <w:sz w:val="24"/>
          <w:szCs w:val="24"/>
          <w:shd w:val="clear" w:color="auto" w:fill="FFFFFF"/>
        </w:rPr>
        <w:t>motociklams</w:t>
      </w:r>
      <w:r w:rsidR="00DA7D27" w:rsidRPr="00C279F5">
        <w:rPr>
          <w:rFonts w:cs="Calibri"/>
          <w:kern w:val="2"/>
          <w:sz w:val="24"/>
          <w:szCs w:val="24"/>
          <w:shd w:val="clear" w:color="auto" w:fill="FFFFFF"/>
        </w:rPr>
        <w:t xml:space="preserve"> </w:t>
      </w:r>
      <w:r w:rsidRPr="00C279F5">
        <w:rPr>
          <w:rFonts w:cs="Calibri"/>
          <w:kern w:val="2"/>
          <w:sz w:val="24"/>
          <w:szCs w:val="24"/>
          <w:shd w:val="clear" w:color="auto" w:fill="FFFFFF"/>
        </w:rPr>
        <w:t>nustatomi vadovaujantis Tvarkos aprašo 4.4.4.4 papunkčiu (atitiktis keliamiems reikalavimams tikrinama sutarties vykdymo metu) –  Tiekėjas privalo užtikrinti, kad prekės būtų tvirtos, ilgaamžės, funkcionalios, jų sudedamosios dalys būtų tinkamos naudoti daug kartų ir (ar) lengvai pataisomos, ir (ar) pakeičiamos.</w:t>
      </w:r>
      <w:bookmarkEnd w:id="0"/>
    </w:p>
    <w:p w14:paraId="135386C0" w14:textId="6451CC86" w:rsidR="006827A7" w:rsidRDefault="007E278C">
      <w:pPr>
        <w:spacing w:line="276" w:lineRule="auto"/>
        <w:jc w:val="both"/>
        <w:rPr>
          <w:rFonts w:ascii="Calibri" w:hAnsi="Calibri" w:cs="Calibri"/>
          <w:b/>
          <w:bCs/>
          <w:u w:val="single"/>
        </w:rPr>
      </w:pPr>
      <w:r>
        <w:rPr>
          <w:rFonts w:ascii="Calibri" w:hAnsi="Calibri" w:cs="Calibri"/>
          <w:b/>
          <w:bCs/>
          <w:u w:val="single"/>
        </w:rPr>
        <w:t>BAZINIO MOTOCIKLO TECHNINIAI REIKALAVIMAI.</w:t>
      </w:r>
    </w:p>
    <w:p w14:paraId="71625075" w14:textId="77777777" w:rsidR="006827A7" w:rsidRDefault="007E278C">
      <w:pPr>
        <w:spacing w:line="276" w:lineRule="auto"/>
        <w:jc w:val="both"/>
        <w:rPr>
          <w:rFonts w:ascii="Calibri" w:hAnsi="Calibri" w:cs="Calibri"/>
        </w:rPr>
      </w:pPr>
      <w:r>
        <w:rPr>
          <w:rFonts w:ascii="Calibri" w:hAnsi="Calibri" w:cs="Calibri"/>
        </w:rPr>
        <w:lastRenderedPageBreak/>
        <w:t>Kiekis – 2 vnt.</w:t>
      </w:r>
    </w:p>
    <w:tbl>
      <w:tblPr>
        <w:tblW w:w="15026" w:type="dxa"/>
        <w:tblInd w:w="-5" w:type="dxa"/>
        <w:tblLayout w:type="fixed"/>
        <w:tblLook w:val="01E0" w:firstRow="1" w:lastRow="1" w:firstColumn="1" w:lastColumn="1" w:noHBand="0" w:noVBand="0"/>
      </w:tblPr>
      <w:tblGrid>
        <w:gridCol w:w="751"/>
        <w:gridCol w:w="4778"/>
        <w:gridCol w:w="4535"/>
        <w:gridCol w:w="4962"/>
      </w:tblGrid>
      <w:tr w:rsidR="006827A7" w14:paraId="740F7636" w14:textId="77777777">
        <w:trPr>
          <w:trHeight w:val="2094"/>
        </w:trPr>
        <w:tc>
          <w:tcPr>
            <w:tcW w:w="751" w:type="dxa"/>
            <w:tcBorders>
              <w:top w:val="single" w:sz="4" w:space="0" w:color="000000"/>
              <w:left w:val="single" w:sz="4" w:space="0" w:color="000000"/>
              <w:bottom w:val="single" w:sz="4" w:space="0" w:color="000000"/>
              <w:right w:val="single" w:sz="4" w:space="0" w:color="000000"/>
            </w:tcBorders>
            <w:vAlign w:val="center"/>
          </w:tcPr>
          <w:p w14:paraId="63B57BB5" w14:textId="77777777" w:rsidR="006827A7" w:rsidRDefault="007E278C">
            <w:pPr>
              <w:jc w:val="center"/>
              <w:rPr>
                <w:rFonts w:ascii="Calibri" w:hAnsi="Calibri" w:cs="Calibri"/>
                <w:b/>
                <w:sz w:val="22"/>
              </w:rPr>
            </w:pPr>
            <w:r>
              <w:rPr>
                <w:rFonts w:ascii="Calibri" w:hAnsi="Calibri" w:cs="Calibri"/>
                <w:b/>
                <w:sz w:val="22"/>
              </w:rPr>
              <w:t xml:space="preserve">Eil. Nr. </w:t>
            </w:r>
          </w:p>
        </w:tc>
        <w:tc>
          <w:tcPr>
            <w:tcW w:w="4778" w:type="dxa"/>
            <w:tcBorders>
              <w:top w:val="single" w:sz="4" w:space="0" w:color="000000"/>
              <w:left w:val="single" w:sz="4" w:space="0" w:color="000000"/>
              <w:bottom w:val="single" w:sz="4" w:space="0" w:color="000000"/>
              <w:right w:val="single" w:sz="4" w:space="0" w:color="000000"/>
            </w:tcBorders>
            <w:vAlign w:val="center"/>
          </w:tcPr>
          <w:p w14:paraId="4457BB7A" w14:textId="77777777" w:rsidR="006827A7" w:rsidRDefault="007E278C">
            <w:pPr>
              <w:jc w:val="center"/>
              <w:rPr>
                <w:rFonts w:ascii="Calibri" w:hAnsi="Calibri" w:cs="Calibri"/>
                <w:b/>
                <w:sz w:val="22"/>
              </w:rPr>
            </w:pPr>
            <w:r>
              <w:rPr>
                <w:rFonts w:ascii="Calibri" w:hAnsi="Calibri" w:cs="Calibri"/>
                <w:b/>
                <w:sz w:val="22"/>
              </w:rPr>
              <w:t>Reikalavimai prekei</w:t>
            </w:r>
          </w:p>
        </w:tc>
        <w:tc>
          <w:tcPr>
            <w:tcW w:w="4535" w:type="dxa"/>
            <w:tcBorders>
              <w:top w:val="single" w:sz="4" w:space="0" w:color="000000"/>
              <w:left w:val="single" w:sz="4" w:space="0" w:color="000000"/>
              <w:bottom w:val="single" w:sz="4" w:space="0" w:color="000000"/>
              <w:right w:val="single" w:sz="4" w:space="0" w:color="000000"/>
            </w:tcBorders>
            <w:vAlign w:val="bottom"/>
          </w:tcPr>
          <w:p w14:paraId="74C0004C" w14:textId="77777777" w:rsidR="006827A7" w:rsidRDefault="007E278C">
            <w:pPr>
              <w:jc w:val="center"/>
              <w:rPr>
                <w:rFonts w:ascii="Calibri" w:hAnsi="Calibri" w:cs="Calibri"/>
                <w:b/>
                <w:sz w:val="22"/>
              </w:rPr>
            </w:pPr>
            <w:r>
              <w:rPr>
                <w:rFonts w:ascii="Calibri" w:hAnsi="Calibri" w:cs="Calibri"/>
                <w:b/>
                <w:sz w:val="22"/>
              </w:rPr>
              <w:t>Tiekėjo siūlomos prekės gamintojas, markė, modelis, modifikacija (jei yra), konkrečias technines charakteristikas ir kitą atitiktį reikalavimams patvirtinanti informacija</w:t>
            </w:r>
          </w:p>
          <w:p w14:paraId="04D860AB" w14:textId="77777777" w:rsidR="006827A7" w:rsidRDefault="006827A7">
            <w:pPr>
              <w:jc w:val="center"/>
              <w:rPr>
                <w:rFonts w:ascii="Calibri" w:hAnsi="Calibri" w:cs="Calibri"/>
                <w:b/>
                <w:sz w:val="22"/>
              </w:rPr>
            </w:pPr>
          </w:p>
          <w:p w14:paraId="7C0139BD" w14:textId="77777777" w:rsidR="006827A7" w:rsidRDefault="007E278C">
            <w:pPr>
              <w:jc w:val="center"/>
              <w:rPr>
                <w:rFonts w:ascii="Calibri" w:hAnsi="Calibri" w:cs="Calibri"/>
                <w:b/>
                <w:sz w:val="22"/>
              </w:rPr>
            </w:pPr>
            <w:r>
              <w:rPr>
                <w:rFonts w:ascii="Calibri" w:hAnsi="Calibri" w:cs="Calibri"/>
                <w:b/>
                <w:i/>
                <w:color w:val="1F3864" w:themeColor="accent1" w:themeShade="80"/>
                <w:sz w:val="22"/>
              </w:rPr>
              <w:t>(PILDO TIEKĖJAS)</w:t>
            </w:r>
          </w:p>
        </w:tc>
        <w:tc>
          <w:tcPr>
            <w:tcW w:w="4962" w:type="dxa"/>
            <w:tcBorders>
              <w:top w:val="single" w:sz="4" w:space="0" w:color="000000"/>
              <w:left w:val="single" w:sz="4" w:space="0" w:color="000000"/>
              <w:bottom w:val="single" w:sz="4" w:space="0" w:color="000000"/>
              <w:right w:val="single" w:sz="4" w:space="0" w:color="000000"/>
            </w:tcBorders>
            <w:vAlign w:val="center"/>
          </w:tcPr>
          <w:p w14:paraId="5610FBA6" w14:textId="77777777" w:rsidR="006827A7" w:rsidRDefault="007E278C">
            <w:pPr>
              <w:jc w:val="center"/>
              <w:rPr>
                <w:rFonts w:ascii="Calibri" w:eastAsia="Calibri" w:hAnsi="Calibri" w:cs="Calibri"/>
                <w:b/>
                <w:spacing w:val="-2"/>
                <w:sz w:val="22"/>
                <w:szCs w:val="22"/>
                <w:lang w:eastAsia="lt-LT"/>
              </w:rPr>
            </w:pPr>
            <w:r>
              <w:rPr>
                <w:rFonts w:ascii="Calibri" w:eastAsia="Calibri" w:hAnsi="Calibri" w:cs="Calibri"/>
                <w:b/>
                <w:spacing w:val="-2"/>
                <w:sz w:val="22"/>
                <w:szCs w:val="22"/>
                <w:lang w:eastAsia="lt-LT"/>
              </w:rPr>
              <w:t>Teikiamo siūlomos prekės gamintojo ar jo oficialaus/įgalioto atstovo/oficialių institucijų dokumento failo pavadinimas ir puslapio numeris, punkto numeris (jei yra) kuriame yra atitinkamą techninės specifikacijos reikalavimą patvirtinanti informacija</w:t>
            </w:r>
          </w:p>
          <w:p w14:paraId="6492F009" w14:textId="77777777" w:rsidR="006827A7" w:rsidRDefault="007E278C">
            <w:pPr>
              <w:jc w:val="center"/>
              <w:rPr>
                <w:rFonts w:ascii="Calibri" w:hAnsi="Calibri" w:cs="Calibri"/>
                <w:bCs/>
              </w:rPr>
            </w:pPr>
            <w:r>
              <w:rPr>
                <w:rFonts w:ascii="Calibri" w:hAnsi="Calibri" w:cs="Calibri"/>
                <w:b/>
                <w:bCs/>
              </w:rPr>
              <w:t xml:space="preserve"> </w:t>
            </w:r>
            <w:r>
              <w:rPr>
                <w:rFonts w:ascii="Calibri" w:hAnsi="Calibri" w:cs="Calibri"/>
                <w:b/>
                <w:i/>
                <w:color w:val="1F3864" w:themeColor="accent1" w:themeShade="80"/>
                <w:sz w:val="22"/>
              </w:rPr>
              <w:t>(PILDO TIEKĖJAS)</w:t>
            </w:r>
          </w:p>
        </w:tc>
      </w:tr>
      <w:tr w:rsidR="006827A7" w14:paraId="36943B46" w14:textId="77777777">
        <w:trPr>
          <w:trHeight w:val="260"/>
        </w:trPr>
        <w:tc>
          <w:tcPr>
            <w:tcW w:w="751" w:type="dxa"/>
            <w:tcBorders>
              <w:top w:val="single" w:sz="4" w:space="0" w:color="000000"/>
              <w:left w:val="single" w:sz="4" w:space="0" w:color="000000"/>
              <w:bottom w:val="single" w:sz="4" w:space="0" w:color="000000"/>
              <w:right w:val="single" w:sz="4" w:space="0" w:color="000000"/>
            </w:tcBorders>
          </w:tcPr>
          <w:p w14:paraId="1036F9DE" w14:textId="77777777" w:rsidR="006827A7" w:rsidRDefault="007E278C">
            <w:pPr>
              <w:jc w:val="center"/>
              <w:rPr>
                <w:rFonts w:ascii="Calibri" w:hAnsi="Calibri" w:cs="Calibri"/>
                <w:sz w:val="22"/>
              </w:rPr>
            </w:pPr>
            <w:r>
              <w:rPr>
                <w:rFonts w:ascii="Calibri" w:hAnsi="Calibri" w:cs="Calibri"/>
                <w:sz w:val="22"/>
              </w:rPr>
              <w:t>1</w:t>
            </w:r>
          </w:p>
        </w:tc>
        <w:tc>
          <w:tcPr>
            <w:tcW w:w="4778" w:type="dxa"/>
            <w:tcBorders>
              <w:top w:val="single" w:sz="4" w:space="0" w:color="000000"/>
              <w:left w:val="single" w:sz="4" w:space="0" w:color="000000"/>
              <w:bottom w:val="single" w:sz="4" w:space="0" w:color="000000"/>
              <w:right w:val="single" w:sz="4" w:space="0" w:color="000000"/>
            </w:tcBorders>
          </w:tcPr>
          <w:p w14:paraId="281C840E" w14:textId="77777777" w:rsidR="006827A7" w:rsidRDefault="007E278C">
            <w:pPr>
              <w:jc w:val="center"/>
              <w:rPr>
                <w:rFonts w:ascii="Calibri" w:hAnsi="Calibri" w:cs="Calibri"/>
                <w:sz w:val="22"/>
              </w:rPr>
            </w:pPr>
            <w:r>
              <w:rPr>
                <w:rFonts w:ascii="Calibri" w:hAnsi="Calibri" w:cs="Calibri"/>
                <w:sz w:val="22"/>
              </w:rPr>
              <w:t>2</w:t>
            </w:r>
          </w:p>
        </w:tc>
        <w:tc>
          <w:tcPr>
            <w:tcW w:w="4535" w:type="dxa"/>
            <w:tcBorders>
              <w:top w:val="single" w:sz="4" w:space="0" w:color="000000"/>
              <w:left w:val="single" w:sz="4" w:space="0" w:color="000000"/>
              <w:bottom w:val="single" w:sz="4" w:space="0" w:color="000000"/>
              <w:right w:val="single" w:sz="4" w:space="0" w:color="000000"/>
            </w:tcBorders>
            <w:vAlign w:val="bottom"/>
          </w:tcPr>
          <w:p w14:paraId="6902CEB9" w14:textId="77777777" w:rsidR="006827A7" w:rsidRDefault="007E278C">
            <w:pPr>
              <w:jc w:val="center"/>
              <w:rPr>
                <w:rFonts w:ascii="Calibri" w:hAnsi="Calibri" w:cs="Calibri"/>
                <w:sz w:val="22"/>
              </w:rPr>
            </w:pPr>
            <w:r>
              <w:rPr>
                <w:rFonts w:ascii="Calibri" w:hAnsi="Calibri" w:cs="Calibri"/>
                <w:sz w:val="22"/>
              </w:rPr>
              <w:t>3</w:t>
            </w:r>
          </w:p>
        </w:tc>
        <w:tc>
          <w:tcPr>
            <w:tcW w:w="4962" w:type="dxa"/>
            <w:tcBorders>
              <w:top w:val="single" w:sz="4" w:space="0" w:color="000000"/>
              <w:left w:val="single" w:sz="4" w:space="0" w:color="000000"/>
              <w:bottom w:val="single" w:sz="4" w:space="0" w:color="000000"/>
              <w:right w:val="single" w:sz="4" w:space="0" w:color="000000"/>
            </w:tcBorders>
          </w:tcPr>
          <w:p w14:paraId="2BC16D8B" w14:textId="77777777" w:rsidR="006827A7" w:rsidRDefault="007E278C">
            <w:pPr>
              <w:jc w:val="center"/>
              <w:rPr>
                <w:rFonts w:ascii="Calibri" w:hAnsi="Calibri" w:cs="Calibri"/>
                <w:sz w:val="22"/>
              </w:rPr>
            </w:pPr>
            <w:r>
              <w:rPr>
                <w:rFonts w:ascii="Calibri" w:hAnsi="Calibri" w:cs="Calibri"/>
                <w:sz w:val="22"/>
              </w:rPr>
              <w:t>4</w:t>
            </w:r>
          </w:p>
        </w:tc>
      </w:tr>
      <w:tr w:rsidR="006827A7" w14:paraId="64C6CAE4" w14:textId="77777777">
        <w:trPr>
          <w:trHeight w:val="431"/>
        </w:trPr>
        <w:tc>
          <w:tcPr>
            <w:tcW w:w="751" w:type="dxa"/>
            <w:tcBorders>
              <w:top w:val="single" w:sz="4" w:space="0" w:color="000000"/>
              <w:left w:val="single" w:sz="4" w:space="0" w:color="000000"/>
              <w:bottom w:val="single" w:sz="4" w:space="0" w:color="000000"/>
              <w:right w:val="single" w:sz="4" w:space="0" w:color="000000"/>
            </w:tcBorders>
          </w:tcPr>
          <w:p w14:paraId="6FB2B4BC" w14:textId="77777777" w:rsidR="006827A7" w:rsidRDefault="007E278C">
            <w:pPr>
              <w:jc w:val="center"/>
              <w:rPr>
                <w:rFonts w:asciiTheme="minorHAnsi" w:hAnsiTheme="minorHAnsi" w:cstheme="minorHAnsi"/>
                <w:sz w:val="22"/>
              </w:rPr>
            </w:pPr>
            <w:r>
              <w:rPr>
                <w:rFonts w:asciiTheme="minorHAnsi" w:hAnsiTheme="minorHAnsi" w:cstheme="minorHAnsi"/>
                <w:sz w:val="22"/>
              </w:rPr>
              <w:t>1.</w:t>
            </w:r>
          </w:p>
        </w:tc>
        <w:tc>
          <w:tcPr>
            <w:tcW w:w="4778" w:type="dxa"/>
            <w:tcBorders>
              <w:top w:val="single" w:sz="4" w:space="0" w:color="000000"/>
              <w:left w:val="single" w:sz="4" w:space="0" w:color="000000"/>
              <w:bottom w:val="single" w:sz="4" w:space="0" w:color="000000"/>
              <w:right w:val="single" w:sz="4" w:space="0" w:color="000000"/>
            </w:tcBorders>
          </w:tcPr>
          <w:p w14:paraId="35CC7500" w14:textId="467E0C2C" w:rsidR="006827A7" w:rsidRDefault="007E278C">
            <w:pPr>
              <w:rPr>
                <w:rFonts w:asciiTheme="minorHAnsi" w:hAnsiTheme="minorHAnsi" w:cstheme="minorHAnsi"/>
                <w:sz w:val="22"/>
                <w:szCs w:val="22"/>
              </w:rPr>
            </w:pPr>
            <w:r>
              <w:rPr>
                <w:rFonts w:asciiTheme="minorHAnsi" w:hAnsiTheme="minorHAnsi" w:cstheme="minorHAnsi"/>
                <w:sz w:val="22"/>
              </w:rPr>
              <w:t xml:space="preserve">Miesto tipo </w:t>
            </w:r>
            <w:r w:rsidR="00F93496" w:rsidRPr="00A02456">
              <w:rPr>
                <w:rFonts w:asciiTheme="minorHAnsi" w:hAnsiTheme="minorHAnsi" w:cstheme="minorHAnsi"/>
                <w:sz w:val="22"/>
              </w:rPr>
              <w:t>kelių</w:t>
            </w:r>
            <w:r w:rsidR="00F93496">
              <w:rPr>
                <w:rFonts w:asciiTheme="minorHAnsi" w:hAnsiTheme="minorHAnsi" w:cstheme="minorHAnsi"/>
                <w:sz w:val="22"/>
              </w:rPr>
              <w:t xml:space="preserve"> </w:t>
            </w:r>
            <w:r>
              <w:rPr>
                <w:rFonts w:asciiTheme="minorHAnsi" w:hAnsiTheme="minorHAnsi" w:cstheme="minorHAnsi"/>
                <w:sz w:val="22"/>
              </w:rPr>
              <w:t>motociklai (</w:t>
            </w:r>
            <w:proofErr w:type="spellStart"/>
            <w:r>
              <w:rPr>
                <w:rFonts w:asciiTheme="minorHAnsi" w:hAnsiTheme="minorHAnsi" w:cstheme="minorHAnsi"/>
                <w:sz w:val="22"/>
              </w:rPr>
              <w:t>Street</w:t>
            </w:r>
            <w:proofErr w:type="spellEnd"/>
            <w:r>
              <w:rPr>
                <w:rFonts w:asciiTheme="minorHAnsi" w:hAnsiTheme="minorHAnsi" w:cstheme="minorHAnsi"/>
                <w:sz w:val="22"/>
              </w:rPr>
              <w:t>/</w:t>
            </w:r>
            <w:proofErr w:type="spellStart"/>
            <w:r>
              <w:rPr>
                <w:rFonts w:asciiTheme="minorHAnsi" w:hAnsiTheme="minorHAnsi" w:cstheme="minorHAnsi"/>
                <w:sz w:val="22"/>
              </w:rPr>
              <w:t>Naked</w:t>
            </w:r>
            <w:proofErr w:type="spellEnd"/>
            <w:r>
              <w:rPr>
                <w:rFonts w:asciiTheme="minorHAnsi" w:hAnsiTheme="minorHAnsi" w:cstheme="minorHAnsi"/>
                <w:sz w:val="22"/>
              </w:rPr>
              <w:t>), gamintojas, markė, modelis, modifikacija (jei yra)</w:t>
            </w:r>
            <w:r>
              <w:rPr>
                <w:rFonts w:asciiTheme="minorHAnsi" w:hAnsiTheme="minorHAnsi" w:cstheme="minorHAnsi"/>
                <w:sz w:val="22"/>
                <w:szCs w:val="22"/>
              </w:rPr>
              <w:t xml:space="preserve"> (motociklai turi būti tos pačios markės ir modelio).</w:t>
            </w:r>
          </w:p>
          <w:p w14:paraId="7FB15FA2" w14:textId="77777777" w:rsidR="006827A7" w:rsidRDefault="006827A7">
            <w:pPr>
              <w:jc w:val="both"/>
              <w:rPr>
                <w:rFonts w:asciiTheme="minorHAnsi" w:hAnsiTheme="minorHAnsi" w:cstheme="minorHAnsi"/>
                <w:sz w:val="22"/>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52AEB380" w14:textId="77777777" w:rsidR="006827A7" w:rsidRDefault="007E278C">
            <w:pPr>
              <w:jc w:val="both"/>
              <w:rPr>
                <w:rFonts w:asciiTheme="minorHAnsi" w:hAnsiTheme="minorHAnsi" w:cstheme="minorHAnsi"/>
              </w:rPr>
            </w:pPr>
            <w:r>
              <w:rPr>
                <w:rFonts w:asciiTheme="minorHAnsi" w:hAnsiTheme="minorHAnsi" w:cstheme="minorHAnsi"/>
              </w:rPr>
              <w:t>1. ............................................</w:t>
            </w:r>
          </w:p>
          <w:p w14:paraId="132913D6" w14:textId="77777777" w:rsidR="006827A7" w:rsidRDefault="007E278C">
            <w:pPr>
              <w:jc w:val="both"/>
              <w:rPr>
                <w:rFonts w:asciiTheme="minorHAnsi" w:hAnsiTheme="minorHAnsi" w:cstheme="minorHAnsi"/>
                <w:i/>
                <w:color w:val="1F3864" w:themeColor="accent1" w:themeShade="80"/>
              </w:rPr>
            </w:pPr>
            <w:r>
              <w:rPr>
                <w:rFonts w:asciiTheme="minorHAnsi" w:hAnsiTheme="minorHAnsi" w:cstheme="minorHAnsi"/>
                <w:i/>
                <w:color w:val="1F3864" w:themeColor="accent1" w:themeShade="80"/>
                <w:sz w:val="20"/>
              </w:rPr>
              <w:t>(įrašyti siūlomo motociklo tipą,  gamintoją)</w:t>
            </w:r>
          </w:p>
          <w:p w14:paraId="29EAC685" w14:textId="77777777" w:rsidR="006827A7" w:rsidRDefault="007E278C">
            <w:pPr>
              <w:jc w:val="both"/>
              <w:rPr>
                <w:rFonts w:asciiTheme="minorHAnsi" w:hAnsiTheme="minorHAnsi" w:cstheme="minorHAnsi"/>
                <w:i/>
              </w:rPr>
            </w:pPr>
            <w:r>
              <w:rPr>
                <w:rFonts w:asciiTheme="minorHAnsi" w:hAnsiTheme="minorHAnsi" w:cstheme="minorHAnsi"/>
                <w:i/>
              </w:rPr>
              <w:t>............................................</w:t>
            </w:r>
          </w:p>
          <w:p w14:paraId="2ECEA4A0" w14:textId="77777777" w:rsidR="006827A7" w:rsidRDefault="007E278C">
            <w:pPr>
              <w:jc w:val="both"/>
              <w:rPr>
                <w:rFonts w:asciiTheme="minorHAnsi" w:hAnsiTheme="minorHAnsi" w:cstheme="minorHAnsi"/>
                <w:i/>
                <w:color w:val="1F3864" w:themeColor="accent1" w:themeShade="80"/>
                <w:sz w:val="20"/>
              </w:rPr>
            </w:pPr>
            <w:r>
              <w:rPr>
                <w:rFonts w:asciiTheme="minorHAnsi" w:hAnsiTheme="minorHAnsi" w:cstheme="minorHAnsi"/>
                <w:i/>
                <w:color w:val="1F3864" w:themeColor="accent1" w:themeShade="80"/>
                <w:sz w:val="20"/>
              </w:rPr>
              <w:t>(įrašyti siūlomo motociklo markę)</w:t>
            </w:r>
          </w:p>
          <w:p w14:paraId="488E4C77" w14:textId="77777777" w:rsidR="006827A7" w:rsidRDefault="007E278C">
            <w:pPr>
              <w:jc w:val="both"/>
              <w:rPr>
                <w:rFonts w:asciiTheme="minorHAnsi" w:hAnsiTheme="minorHAnsi" w:cstheme="minorHAnsi"/>
                <w:i/>
              </w:rPr>
            </w:pPr>
            <w:r>
              <w:rPr>
                <w:rFonts w:asciiTheme="minorHAnsi" w:hAnsiTheme="minorHAnsi" w:cstheme="minorHAnsi"/>
                <w:i/>
              </w:rPr>
              <w:t>...........................................</w:t>
            </w:r>
          </w:p>
          <w:p w14:paraId="16184FDE" w14:textId="77777777" w:rsidR="006827A7" w:rsidRDefault="007E278C">
            <w:pPr>
              <w:jc w:val="both"/>
              <w:rPr>
                <w:rFonts w:asciiTheme="minorHAnsi" w:hAnsiTheme="minorHAnsi" w:cstheme="minorHAnsi"/>
                <w:i/>
                <w:color w:val="1F3864" w:themeColor="accent1" w:themeShade="80"/>
                <w:sz w:val="20"/>
              </w:rPr>
            </w:pPr>
            <w:r>
              <w:rPr>
                <w:rFonts w:asciiTheme="minorHAnsi" w:hAnsiTheme="minorHAnsi" w:cstheme="minorHAnsi"/>
                <w:i/>
                <w:color w:val="1F3864" w:themeColor="accent1" w:themeShade="80"/>
                <w:sz w:val="20"/>
              </w:rPr>
              <w:t>(įrašyti siūlomo motociklo modelį, modifikaciją (jei yra)</w:t>
            </w:r>
          </w:p>
          <w:p w14:paraId="3DBCBAEF" w14:textId="77777777" w:rsidR="006827A7" w:rsidRDefault="007E278C">
            <w:pPr>
              <w:pStyle w:val="Sraopastraipa"/>
              <w:numPr>
                <w:ilvl w:val="0"/>
                <w:numId w:val="2"/>
              </w:numPr>
              <w:spacing w:after="0" w:line="240" w:lineRule="auto"/>
              <w:ind w:left="0"/>
              <w:jc w:val="both"/>
              <w:rPr>
                <w:rFonts w:asciiTheme="minorHAnsi" w:hAnsiTheme="minorHAnsi" w:cstheme="minorHAnsi"/>
              </w:rPr>
            </w:pPr>
            <w:r>
              <w:rPr>
                <w:rFonts w:asciiTheme="minorHAnsi" w:hAnsiTheme="minorHAnsi" w:cstheme="minorHAnsi"/>
              </w:rPr>
              <w:t>2. ............................................</w:t>
            </w:r>
          </w:p>
          <w:p w14:paraId="0C5C4103" w14:textId="77777777" w:rsidR="006827A7" w:rsidRDefault="007E278C">
            <w:pPr>
              <w:jc w:val="both"/>
              <w:rPr>
                <w:rFonts w:asciiTheme="minorHAnsi" w:hAnsiTheme="minorHAnsi" w:cstheme="minorHAnsi"/>
                <w:i/>
                <w:color w:val="1F3864" w:themeColor="accent1" w:themeShade="80"/>
              </w:rPr>
            </w:pPr>
            <w:r>
              <w:rPr>
                <w:rFonts w:asciiTheme="minorHAnsi" w:hAnsiTheme="minorHAnsi" w:cstheme="minorHAnsi"/>
                <w:i/>
                <w:color w:val="1F3864" w:themeColor="accent1" w:themeShade="80"/>
                <w:sz w:val="20"/>
              </w:rPr>
              <w:t>(įrašyti siūlomo motociklo tipą,  gamintoją)</w:t>
            </w:r>
          </w:p>
          <w:p w14:paraId="4A36CFEE" w14:textId="77777777" w:rsidR="006827A7" w:rsidRDefault="007E278C">
            <w:pPr>
              <w:jc w:val="both"/>
              <w:rPr>
                <w:rFonts w:asciiTheme="minorHAnsi" w:hAnsiTheme="minorHAnsi" w:cstheme="minorHAnsi"/>
                <w:i/>
              </w:rPr>
            </w:pPr>
            <w:r>
              <w:rPr>
                <w:rFonts w:asciiTheme="minorHAnsi" w:hAnsiTheme="minorHAnsi" w:cstheme="minorHAnsi"/>
                <w:i/>
              </w:rPr>
              <w:t>............................................</w:t>
            </w:r>
          </w:p>
          <w:p w14:paraId="33D3AE03" w14:textId="77777777" w:rsidR="006827A7" w:rsidRDefault="007E278C">
            <w:pPr>
              <w:jc w:val="both"/>
              <w:rPr>
                <w:rFonts w:asciiTheme="minorHAnsi" w:hAnsiTheme="minorHAnsi" w:cstheme="minorHAnsi"/>
                <w:i/>
                <w:color w:val="1F3864" w:themeColor="accent1" w:themeShade="80"/>
                <w:sz w:val="20"/>
              </w:rPr>
            </w:pPr>
            <w:r>
              <w:rPr>
                <w:rFonts w:asciiTheme="minorHAnsi" w:hAnsiTheme="minorHAnsi" w:cstheme="minorHAnsi"/>
                <w:i/>
                <w:color w:val="1F3864" w:themeColor="accent1" w:themeShade="80"/>
                <w:sz w:val="20"/>
              </w:rPr>
              <w:t>(įrašyti siūlomo motociklo markę)</w:t>
            </w:r>
          </w:p>
          <w:p w14:paraId="5AC766AE" w14:textId="77777777" w:rsidR="006827A7" w:rsidRDefault="007E278C">
            <w:pPr>
              <w:jc w:val="both"/>
              <w:rPr>
                <w:rFonts w:asciiTheme="minorHAnsi" w:hAnsiTheme="minorHAnsi" w:cstheme="minorHAnsi"/>
                <w:i/>
              </w:rPr>
            </w:pPr>
            <w:r>
              <w:rPr>
                <w:rFonts w:asciiTheme="minorHAnsi" w:hAnsiTheme="minorHAnsi" w:cstheme="minorHAnsi"/>
                <w:i/>
              </w:rPr>
              <w:t>...........................................</w:t>
            </w:r>
          </w:p>
          <w:p w14:paraId="2EBB06E4" w14:textId="77777777" w:rsidR="006827A7" w:rsidRDefault="007E278C">
            <w:pPr>
              <w:jc w:val="both"/>
              <w:rPr>
                <w:rFonts w:asciiTheme="minorHAnsi" w:hAnsiTheme="minorHAnsi" w:cstheme="minorHAnsi"/>
                <w:i/>
              </w:rPr>
            </w:pPr>
            <w:r>
              <w:rPr>
                <w:rFonts w:asciiTheme="minorHAnsi" w:hAnsiTheme="minorHAnsi" w:cstheme="minorHAnsi"/>
                <w:i/>
              </w:rPr>
              <w:t xml:space="preserve"> </w:t>
            </w:r>
            <w:r>
              <w:rPr>
                <w:rFonts w:asciiTheme="minorHAnsi" w:hAnsiTheme="minorHAnsi" w:cstheme="minorHAnsi"/>
                <w:i/>
                <w:color w:val="1F3864" w:themeColor="accent1" w:themeShade="80"/>
                <w:sz w:val="20"/>
              </w:rPr>
              <w:t>(įrašyti siūlomo motociklo modelį, modifikaciją (jei yra))</w:t>
            </w:r>
          </w:p>
        </w:tc>
        <w:tc>
          <w:tcPr>
            <w:tcW w:w="4962" w:type="dxa"/>
            <w:tcBorders>
              <w:top w:val="single" w:sz="4" w:space="0" w:color="000000"/>
              <w:left w:val="single" w:sz="4" w:space="0" w:color="000000"/>
              <w:bottom w:val="single" w:sz="4" w:space="0" w:color="000000"/>
              <w:right w:val="single" w:sz="4" w:space="0" w:color="000000"/>
            </w:tcBorders>
          </w:tcPr>
          <w:p w14:paraId="58041EF6" w14:textId="77777777" w:rsidR="006827A7" w:rsidRDefault="007E278C">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p w14:paraId="31249DCF" w14:textId="77777777" w:rsidR="006827A7" w:rsidRDefault="006827A7">
            <w:pPr>
              <w:jc w:val="center"/>
              <w:rPr>
                <w:rFonts w:ascii="Calibri" w:hAnsi="Calibri" w:cs="Calibri"/>
                <w:i/>
                <w:color w:val="1F3864" w:themeColor="accent1" w:themeShade="80"/>
                <w:sz w:val="20"/>
              </w:rPr>
            </w:pPr>
          </w:p>
        </w:tc>
      </w:tr>
      <w:tr w:rsidR="006827A7" w14:paraId="39F3DCA0" w14:textId="77777777">
        <w:tc>
          <w:tcPr>
            <w:tcW w:w="751" w:type="dxa"/>
            <w:tcBorders>
              <w:top w:val="single" w:sz="4" w:space="0" w:color="000000"/>
              <w:left w:val="single" w:sz="4" w:space="0" w:color="000000"/>
              <w:bottom w:val="single" w:sz="4" w:space="0" w:color="000000"/>
              <w:right w:val="single" w:sz="4" w:space="0" w:color="000000"/>
            </w:tcBorders>
          </w:tcPr>
          <w:p w14:paraId="39626B9D" w14:textId="77777777" w:rsidR="006827A7" w:rsidRDefault="007E278C">
            <w:pPr>
              <w:jc w:val="center"/>
              <w:rPr>
                <w:rFonts w:ascii="Calibri" w:hAnsi="Calibri" w:cs="Calibri"/>
              </w:rPr>
            </w:pPr>
            <w:r>
              <w:rPr>
                <w:rFonts w:ascii="Calibri" w:hAnsi="Calibri" w:cs="Calibri"/>
                <w:sz w:val="22"/>
              </w:rPr>
              <w:t>2.</w:t>
            </w:r>
          </w:p>
        </w:tc>
        <w:tc>
          <w:tcPr>
            <w:tcW w:w="4778" w:type="dxa"/>
            <w:tcBorders>
              <w:top w:val="single" w:sz="4" w:space="0" w:color="000000"/>
              <w:left w:val="single" w:sz="4" w:space="0" w:color="000000"/>
              <w:bottom w:val="single" w:sz="4" w:space="0" w:color="000000"/>
              <w:right w:val="single" w:sz="4" w:space="0" w:color="000000"/>
            </w:tcBorders>
          </w:tcPr>
          <w:p w14:paraId="0FC73743" w14:textId="77777777" w:rsidR="006827A7" w:rsidRDefault="007E278C">
            <w:pPr>
              <w:jc w:val="both"/>
              <w:rPr>
                <w:rFonts w:ascii="Calibri" w:hAnsi="Calibri" w:cs="Calibri"/>
                <w:sz w:val="22"/>
              </w:rPr>
            </w:pPr>
            <w:r>
              <w:rPr>
                <w:rFonts w:ascii="Calibri" w:hAnsi="Calibri" w:cs="Calibri"/>
                <w:sz w:val="22"/>
              </w:rPr>
              <w:t xml:space="preserve">Motociklui suteikiama ne trumpesnė kaip 2 metų be ridos apribojimo gamintojo garantija </w:t>
            </w:r>
          </w:p>
          <w:p w14:paraId="689FB4EB" w14:textId="77777777" w:rsidR="006827A7" w:rsidRDefault="007E278C">
            <w:pPr>
              <w:rPr>
                <w:rFonts w:ascii="Calibri" w:hAnsi="Calibri" w:cs="Calibri"/>
                <w:sz w:val="22"/>
              </w:rPr>
            </w:pPr>
            <w:r>
              <w:rPr>
                <w:rFonts w:ascii="Calibri" w:hAnsi="Calibri" w:cs="Calibri"/>
                <w:i/>
                <w:iCs/>
                <w:color w:val="FF0000"/>
                <w:sz w:val="20"/>
              </w:rPr>
              <w:t>(ekonominio naudingumo vertinimo kriterijus (T</w:t>
            </w:r>
            <w:r>
              <w:rPr>
                <w:rFonts w:ascii="Calibri" w:hAnsi="Calibri" w:cs="Calibri"/>
                <w:i/>
                <w:iCs/>
                <w:color w:val="FF0000"/>
                <w:sz w:val="20"/>
                <w:vertAlign w:val="subscript"/>
              </w:rPr>
              <w:t>1</w:t>
            </w:r>
            <w:r>
              <w:rPr>
                <w:rFonts w:ascii="Calibri" w:hAnsi="Calibri" w:cs="Calibri"/>
                <w:i/>
                <w:iCs/>
                <w:color w:val="FF0000"/>
                <w:sz w:val="20"/>
              </w:rPr>
              <w:t>))</w:t>
            </w:r>
          </w:p>
          <w:p w14:paraId="51EC8252" w14:textId="77777777" w:rsidR="006827A7" w:rsidRDefault="006827A7">
            <w:pPr>
              <w:jc w:val="both"/>
              <w:rPr>
                <w:rFonts w:ascii="Calibri" w:hAnsi="Calibri" w:cs="Calibri"/>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35045B6F" w14:textId="77777777" w:rsidR="007E7F43" w:rsidRDefault="007E278C">
            <w:pPr>
              <w:rPr>
                <w:rFonts w:asciiTheme="minorHAnsi" w:hAnsiTheme="minorHAnsi" w:cstheme="minorHAnsi"/>
                <w:sz w:val="22"/>
                <w:szCs w:val="22"/>
              </w:rPr>
            </w:pPr>
            <w:r>
              <w:rPr>
                <w:rFonts w:asciiTheme="minorHAnsi" w:hAnsiTheme="minorHAnsi" w:cstheme="minorHAnsi"/>
                <w:sz w:val="22"/>
                <w:szCs w:val="22"/>
              </w:rPr>
              <w:t xml:space="preserve">Motociklui suteikiama </w:t>
            </w:r>
            <w:r>
              <w:rPr>
                <w:rFonts w:asciiTheme="minorHAnsi" w:hAnsiTheme="minorHAnsi" w:cstheme="minorHAnsi"/>
                <w:i/>
                <w:color w:val="1F3864" w:themeColor="accent1" w:themeShade="80"/>
                <w:sz w:val="22"/>
                <w:szCs w:val="22"/>
              </w:rPr>
              <w:t>(nurodyti konkrečią reikšmę)</w:t>
            </w:r>
            <w:r>
              <w:rPr>
                <w:rFonts w:asciiTheme="minorHAnsi" w:hAnsiTheme="minorHAnsi" w:cstheme="minorHAnsi"/>
                <w:i/>
                <w:sz w:val="22"/>
                <w:szCs w:val="22"/>
              </w:rPr>
              <w:t xml:space="preserve"> ................. </w:t>
            </w:r>
            <w:r>
              <w:rPr>
                <w:rFonts w:asciiTheme="minorHAnsi" w:hAnsiTheme="minorHAnsi" w:cstheme="minorHAnsi"/>
                <w:sz w:val="22"/>
                <w:szCs w:val="22"/>
              </w:rPr>
              <w:t>metų be ridos apribojimo gamintojo garantija</w:t>
            </w:r>
            <w:r w:rsidR="007E7F43">
              <w:rPr>
                <w:rFonts w:asciiTheme="minorHAnsi" w:hAnsiTheme="minorHAnsi" w:cstheme="minorHAnsi"/>
                <w:sz w:val="22"/>
                <w:szCs w:val="22"/>
              </w:rPr>
              <w:t>;</w:t>
            </w:r>
          </w:p>
          <w:p w14:paraId="795073A7" w14:textId="5E3FF5FC" w:rsidR="006827A7" w:rsidRDefault="00862DD7">
            <w:pPr>
              <w:rPr>
                <w:rFonts w:asciiTheme="minorHAnsi" w:hAnsiTheme="minorHAnsi" w:cstheme="minorHAnsi"/>
                <w:sz w:val="22"/>
                <w:szCs w:val="22"/>
              </w:rPr>
            </w:pPr>
            <w:r>
              <w:rPr>
                <w:rFonts w:asciiTheme="minorHAnsi" w:hAnsiTheme="minorHAnsi" w:cstheme="minorHAnsi"/>
                <w:sz w:val="22"/>
                <w:szCs w:val="22"/>
              </w:rPr>
              <w:t>**</w:t>
            </w:r>
            <w:r w:rsidR="007E7F43" w:rsidRPr="007E7F43">
              <w:rPr>
                <w:rFonts w:asciiTheme="minorHAnsi" w:hAnsiTheme="minorHAnsi" w:cstheme="minorHAnsi"/>
                <w:sz w:val="22"/>
                <w:szCs w:val="22"/>
              </w:rPr>
              <w:t xml:space="preserve">Motociklui suteikiama </w:t>
            </w:r>
            <w:r w:rsidR="007E7F43" w:rsidRPr="00862DD7">
              <w:rPr>
                <w:rFonts w:asciiTheme="minorHAnsi" w:hAnsiTheme="minorHAnsi" w:cstheme="minorHAnsi"/>
                <w:i/>
                <w:iCs/>
                <w:color w:val="1F3864" w:themeColor="accent1" w:themeShade="80"/>
                <w:sz w:val="22"/>
                <w:szCs w:val="22"/>
              </w:rPr>
              <w:t>(nurodyti konkrečią reikšmę</w:t>
            </w:r>
            <w:r>
              <w:rPr>
                <w:rFonts w:asciiTheme="minorHAnsi" w:hAnsiTheme="minorHAnsi" w:cstheme="minorHAnsi"/>
                <w:i/>
                <w:iCs/>
                <w:color w:val="1F3864" w:themeColor="accent1" w:themeShade="80"/>
                <w:sz w:val="22"/>
                <w:szCs w:val="22"/>
              </w:rPr>
              <w:t>,</w:t>
            </w:r>
            <w:r w:rsidRPr="00862DD7">
              <w:rPr>
                <w:rFonts w:asciiTheme="minorHAnsi" w:hAnsiTheme="minorHAnsi" w:cstheme="minorHAnsi"/>
                <w:i/>
                <w:iCs/>
                <w:color w:val="1F3864" w:themeColor="accent1" w:themeShade="80"/>
                <w:sz w:val="22"/>
                <w:szCs w:val="22"/>
              </w:rPr>
              <w:t xml:space="preserve"> jeigu ji siūloma</w:t>
            </w:r>
            <w:r w:rsidR="007E7F43" w:rsidRPr="00862DD7">
              <w:rPr>
                <w:rFonts w:asciiTheme="minorHAnsi" w:hAnsiTheme="minorHAnsi" w:cstheme="minorHAnsi"/>
                <w:i/>
                <w:iCs/>
                <w:color w:val="1F3864" w:themeColor="accent1" w:themeShade="80"/>
                <w:sz w:val="22"/>
                <w:szCs w:val="22"/>
              </w:rPr>
              <w:t>)</w:t>
            </w:r>
            <w:r w:rsidR="007E7F43" w:rsidRPr="007E7F43">
              <w:rPr>
                <w:rFonts w:asciiTheme="minorHAnsi" w:hAnsiTheme="minorHAnsi" w:cstheme="minorHAnsi"/>
                <w:sz w:val="22"/>
                <w:szCs w:val="22"/>
              </w:rPr>
              <w:t xml:space="preserve"> ................. metų be ridos apribojimo </w:t>
            </w:r>
            <w:r>
              <w:rPr>
                <w:rFonts w:asciiTheme="minorHAnsi" w:hAnsiTheme="minorHAnsi" w:cstheme="minorHAnsi"/>
                <w:sz w:val="22"/>
                <w:szCs w:val="22"/>
              </w:rPr>
              <w:t xml:space="preserve">papildoma </w:t>
            </w:r>
            <w:r w:rsidR="007E7F43" w:rsidRPr="007E7F43">
              <w:rPr>
                <w:rFonts w:asciiTheme="minorHAnsi" w:hAnsiTheme="minorHAnsi" w:cstheme="minorHAnsi"/>
                <w:sz w:val="22"/>
                <w:szCs w:val="22"/>
              </w:rPr>
              <w:t xml:space="preserve">gamintojo </w:t>
            </w:r>
            <w:r>
              <w:rPr>
                <w:rFonts w:asciiTheme="minorHAnsi" w:hAnsiTheme="minorHAnsi" w:cstheme="minorHAnsi"/>
                <w:sz w:val="22"/>
                <w:szCs w:val="22"/>
              </w:rPr>
              <w:t xml:space="preserve">arba Tiekėjo </w:t>
            </w:r>
            <w:r w:rsidR="007E7F43" w:rsidRPr="007E7F43">
              <w:rPr>
                <w:rFonts w:asciiTheme="minorHAnsi" w:hAnsiTheme="minorHAnsi" w:cstheme="minorHAnsi"/>
                <w:sz w:val="22"/>
                <w:szCs w:val="22"/>
              </w:rPr>
              <w:t>garantija</w:t>
            </w:r>
          </w:p>
          <w:p w14:paraId="1E71D524" w14:textId="4A3DFEAF" w:rsidR="006827A7" w:rsidRDefault="007E278C">
            <w:pPr>
              <w:rPr>
                <w:rFonts w:asciiTheme="minorHAnsi" w:hAnsiTheme="minorHAnsi" w:cstheme="minorHAnsi"/>
                <w:sz w:val="22"/>
                <w:szCs w:val="22"/>
              </w:rPr>
            </w:pPr>
            <w:r>
              <w:rPr>
                <w:rFonts w:ascii="Calibri" w:hAnsi="Calibri" w:cs="Calibri"/>
                <w:i/>
                <w:iCs/>
                <w:color w:val="FF0000"/>
              </w:rPr>
              <w:t>**</w:t>
            </w:r>
            <w:r>
              <w:rPr>
                <w:rFonts w:ascii="Calibri" w:hAnsi="Calibri" w:cs="Calibri"/>
                <w:i/>
                <w:iCs/>
                <w:color w:val="FF0000"/>
                <w:sz w:val="20"/>
              </w:rPr>
              <w:t xml:space="preserve">nurodyti </w:t>
            </w:r>
            <w:r w:rsidR="00862DD7">
              <w:rPr>
                <w:rFonts w:ascii="Calibri" w:hAnsi="Calibri" w:cs="Calibri"/>
                <w:i/>
                <w:iCs/>
                <w:color w:val="FF0000"/>
                <w:sz w:val="20"/>
              </w:rPr>
              <w:t xml:space="preserve">tik </w:t>
            </w:r>
            <w:r w:rsidR="00862DD7" w:rsidRPr="00F1551A">
              <w:rPr>
                <w:rFonts w:ascii="Calibri" w:hAnsi="Calibri" w:cs="Calibri"/>
                <w:i/>
                <w:iCs/>
                <w:color w:val="FF0000"/>
                <w:sz w:val="20"/>
              </w:rPr>
              <w:t>papildomą</w:t>
            </w:r>
            <w:r w:rsidR="00862DD7">
              <w:rPr>
                <w:rFonts w:ascii="Calibri" w:hAnsi="Calibri" w:cs="Calibri"/>
                <w:i/>
                <w:iCs/>
                <w:color w:val="FF0000"/>
                <w:sz w:val="20"/>
              </w:rPr>
              <w:t xml:space="preserve"> motociklui </w:t>
            </w:r>
            <w:r w:rsidR="007935D7" w:rsidRPr="00862DD7">
              <w:rPr>
                <w:rFonts w:ascii="Calibri" w:hAnsi="Calibri" w:cs="Calibri"/>
                <w:i/>
                <w:iCs/>
                <w:color w:val="FF0000"/>
                <w:sz w:val="20"/>
              </w:rPr>
              <w:t xml:space="preserve">gamintojo arba Tiekėjo </w:t>
            </w:r>
            <w:r w:rsidR="00862DD7">
              <w:rPr>
                <w:rFonts w:ascii="Calibri" w:hAnsi="Calibri" w:cs="Calibri"/>
                <w:i/>
                <w:iCs/>
                <w:color w:val="FF0000"/>
                <w:sz w:val="20"/>
              </w:rPr>
              <w:t xml:space="preserve">suteikiamą </w:t>
            </w:r>
            <w:r w:rsidR="00E40F00">
              <w:rPr>
                <w:rFonts w:ascii="Calibri" w:hAnsi="Calibri" w:cs="Calibri"/>
                <w:i/>
                <w:iCs/>
                <w:color w:val="FF0000"/>
                <w:sz w:val="20"/>
                <w:u w:val="single"/>
              </w:rPr>
              <w:t xml:space="preserve">papildomą </w:t>
            </w:r>
            <w:r>
              <w:rPr>
                <w:rFonts w:ascii="Calibri" w:hAnsi="Calibri" w:cs="Calibri"/>
                <w:i/>
                <w:iCs/>
                <w:color w:val="FF0000"/>
                <w:sz w:val="20"/>
                <w:u w:val="single"/>
              </w:rPr>
              <w:t>garantiją metais be ridos apribojimo</w:t>
            </w:r>
            <w:r w:rsidR="00270EBA">
              <w:rPr>
                <w:rFonts w:ascii="Calibri" w:hAnsi="Calibri" w:cs="Calibri"/>
                <w:i/>
                <w:iCs/>
                <w:color w:val="FF0000"/>
                <w:sz w:val="20"/>
                <w:u w:val="single"/>
              </w:rPr>
              <w:t xml:space="preserve"> (p</w:t>
            </w:r>
            <w:r w:rsidR="00270EBA" w:rsidRPr="00270EBA">
              <w:rPr>
                <w:rFonts w:ascii="Calibri" w:hAnsi="Calibri" w:cs="Calibri"/>
                <w:i/>
                <w:iCs/>
                <w:color w:val="FF0000"/>
                <w:sz w:val="20"/>
                <w:u w:val="single"/>
              </w:rPr>
              <w:t xml:space="preserve">apildoma garantija </w:t>
            </w:r>
            <w:r w:rsidR="00270EBA">
              <w:rPr>
                <w:rFonts w:ascii="Calibri" w:hAnsi="Calibri" w:cs="Calibri"/>
                <w:i/>
                <w:iCs/>
                <w:color w:val="FF0000"/>
                <w:sz w:val="20"/>
                <w:u w:val="single"/>
              </w:rPr>
              <w:t xml:space="preserve">metais be ridos apribojimo </w:t>
            </w:r>
            <w:r w:rsidR="00270EBA" w:rsidRPr="00270EBA">
              <w:rPr>
                <w:rFonts w:ascii="Calibri" w:hAnsi="Calibri" w:cs="Calibri"/>
                <w:i/>
                <w:iCs/>
                <w:color w:val="FF0000"/>
                <w:sz w:val="20"/>
                <w:u w:val="single"/>
              </w:rPr>
              <w:t xml:space="preserve">turi būti siūloma </w:t>
            </w:r>
            <w:proofErr w:type="spellStart"/>
            <w:r w:rsidR="00270EBA" w:rsidRPr="00270EBA">
              <w:rPr>
                <w:rFonts w:ascii="Calibri" w:hAnsi="Calibri" w:cs="Calibri"/>
                <w:i/>
                <w:iCs/>
                <w:color w:val="FF0000"/>
                <w:sz w:val="20"/>
                <w:u w:val="single"/>
              </w:rPr>
              <w:t>abiem</w:t>
            </w:r>
            <w:r w:rsidR="00270EBA">
              <w:rPr>
                <w:rFonts w:ascii="Calibri" w:hAnsi="Calibri" w:cs="Calibri"/>
                <w:i/>
                <w:iCs/>
                <w:color w:val="FF0000"/>
                <w:sz w:val="20"/>
                <w:u w:val="single"/>
              </w:rPr>
              <w:t>s</w:t>
            </w:r>
            <w:proofErr w:type="spellEnd"/>
            <w:r w:rsidR="00270EBA" w:rsidRPr="00270EBA">
              <w:rPr>
                <w:rFonts w:ascii="Calibri" w:hAnsi="Calibri" w:cs="Calibri"/>
                <w:i/>
                <w:iCs/>
                <w:color w:val="FF0000"/>
                <w:sz w:val="20"/>
                <w:u w:val="single"/>
              </w:rPr>
              <w:t xml:space="preserve"> perkamiem</w:t>
            </w:r>
            <w:r w:rsidR="00270EBA">
              <w:rPr>
                <w:rFonts w:ascii="Calibri" w:hAnsi="Calibri" w:cs="Calibri"/>
                <w:i/>
                <w:iCs/>
                <w:color w:val="FF0000"/>
                <w:sz w:val="20"/>
                <w:u w:val="single"/>
              </w:rPr>
              <w:t>s</w:t>
            </w:r>
            <w:r w:rsidR="00270EBA" w:rsidRPr="00270EBA">
              <w:rPr>
                <w:rFonts w:ascii="Calibri" w:hAnsi="Calibri" w:cs="Calibri"/>
                <w:i/>
                <w:iCs/>
                <w:color w:val="FF0000"/>
                <w:sz w:val="20"/>
                <w:u w:val="single"/>
              </w:rPr>
              <w:t xml:space="preserve"> motociklams ir negali būti siūloma tik vienam iš jų</w:t>
            </w:r>
            <w:r w:rsidR="00270EBA">
              <w:rPr>
                <w:rFonts w:ascii="Calibri" w:hAnsi="Calibri" w:cs="Calibri"/>
                <w:i/>
                <w:iCs/>
                <w:color w:val="FF0000"/>
                <w:sz w:val="20"/>
                <w:u w:val="single"/>
              </w:rPr>
              <w:t>)</w:t>
            </w:r>
          </w:p>
        </w:tc>
        <w:tc>
          <w:tcPr>
            <w:tcW w:w="4962" w:type="dxa"/>
            <w:tcBorders>
              <w:top w:val="single" w:sz="4" w:space="0" w:color="000000"/>
              <w:left w:val="single" w:sz="4" w:space="0" w:color="000000"/>
              <w:bottom w:val="single" w:sz="4" w:space="0" w:color="000000"/>
              <w:right w:val="single" w:sz="4" w:space="0" w:color="000000"/>
            </w:tcBorders>
          </w:tcPr>
          <w:p w14:paraId="100A8924" w14:textId="77777777" w:rsidR="006827A7" w:rsidRDefault="007E278C">
            <w:pPr>
              <w:jc w:val="center"/>
              <w:rPr>
                <w:rFonts w:ascii="Calibri" w:hAnsi="Calibri" w:cs="Calibri"/>
                <w:i/>
                <w:color w:val="1F3864" w:themeColor="accent1" w:themeShade="80"/>
                <w:sz w:val="22"/>
                <w:szCs w:val="22"/>
              </w:rPr>
            </w:pPr>
            <w:r>
              <w:rPr>
                <w:rFonts w:ascii="Calibri" w:hAnsi="Calibri" w:cs="Calibri"/>
                <w:i/>
                <w:color w:val="1F3864" w:themeColor="accent1" w:themeShade="80"/>
                <w:sz w:val="22"/>
                <w:szCs w:val="22"/>
              </w:rPr>
              <w:t>Užpildyti</w:t>
            </w:r>
          </w:p>
          <w:p w14:paraId="7F3BF35B" w14:textId="77777777" w:rsidR="006827A7" w:rsidRDefault="006827A7">
            <w:pPr>
              <w:rPr>
                <w:rFonts w:ascii="Calibri" w:hAnsi="Calibri" w:cs="Calibri"/>
                <w:sz w:val="22"/>
                <w:szCs w:val="22"/>
                <w:highlight w:val="lightGray"/>
              </w:rPr>
            </w:pPr>
          </w:p>
        </w:tc>
      </w:tr>
      <w:tr w:rsidR="006827A7" w14:paraId="158A06AB" w14:textId="77777777">
        <w:trPr>
          <w:trHeight w:val="885"/>
        </w:trPr>
        <w:tc>
          <w:tcPr>
            <w:tcW w:w="751" w:type="dxa"/>
            <w:tcBorders>
              <w:top w:val="single" w:sz="4" w:space="0" w:color="000000"/>
              <w:left w:val="single" w:sz="4" w:space="0" w:color="000000"/>
              <w:bottom w:val="single" w:sz="4" w:space="0" w:color="000000"/>
              <w:right w:val="single" w:sz="4" w:space="0" w:color="000000"/>
            </w:tcBorders>
          </w:tcPr>
          <w:p w14:paraId="5B63B59F" w14:textId="77777777" w:rsidR="006827A7" w:rsidRDefault="007E278C">
            <w:pPr>
              <w:jc w:val="center"/>
              <w:rPr>
                <w:rFonts w:ascii="Calibri" w:hAnsi="Calibri" w:cs="Calibri"/>
                <w:sz w:val="22"/>
              </w:rPr>
            </w:pPr>
            <w:r>
              <w:rPr>
                <w:rFonts w:ascii="Calibri" w:hAnsi="Calibri" w:cs="Calibri"/>
                <w:sz w:val="22"/>
              </w:rPr>
              <w:lastRenderedPageBreak/>
              <w:t>3.</w:t>
            </w:r>
          </w:p>
        </w:tc>
        <w:tc>
          <w:tcPr>
            <w:tcW w:w="4778" w:type="dxa"/>
            <w:tcBorders>
              <w:top w:val="single" w:sz="4" w:space="0" w:color="000000"/>
              <w:left w:val="single" w:sz="4" w:space="0" w:color="000000"/>
              <w:bottom w:val="single" w:sz="4" w:space="0" w:color="000000"/>
              <w:right w:val="single" w:sz="4" w:space="0" w:color="000000"/>
            </w:tcBorders>
          </w:tcPr>
          <w:p w14:paraId="1B3B8A40" w14:textId="77777777" w:rsidR="006827A7" w:rsidRDefault="007E278C">
            <w:pPr>
              <w:rPr>
                <w:rFonts w:ascii="Calibri" w:hAnsi="Calibri" w:cs="Calibri"/>
                <w:sz w:val="22"/>
              </w:rPr>
            </w:pPr>
            <w:r>
              <w:rPr>
                <w:rFonts w:ascii="Calibri" w:hAnsi="Calibri" w:cs="Calibri"/>
                <w:sz w:val="22"/>
              </w:rPr>
              <w:t>Motociklo bendras ilgis:</w:t>
            </w:r>
          </w:p>
          <w:p w14:paraId="56338BE5" w14:textId="77777777" w:rsidR="006827A7" w:rsidRDefault="007E278C">
            <w:pPr>
              <w:rPr>
                <w:rFonts w:ascii="Calibri" w:hAnsi="Calibri" w:cs="Calibri"/>
                <w:sz w:val="22"/>
                <w:lang w:val="pt-BR"/>
              </w:rPr>
            </w:pPr>
            <w:r>
              <w:rPr>
                <w:rFonts w:ascii="Calibri" w:hAnsi="Calibri" w:cs="Calibri"/>
                <w:sz w:val="22"/>
              </w:rPr>
              <w:t>ne mažiau kaip 2000 mm ir ne daugiau kaip 2300 mm</w:t>
            </w:r>
          </w:p>
        </w:tc>
        <w:tc>
          <w:tcPr>
            <w:tcW w:w="4535" w:type="dxa"/>
            <w:tcBorders>
              <w:top w:val="single" w:sz="4" w:space="0" w:color="000000"/>
              <w:left w:val="single" w:sz="4" w:space="0" w:color="000000"/>
              <w:bottom w:val="single" w:sz="4" w:space="0" w:color="000000"/>
              <w:right w:val="single" w:sz="4" w:space="0" w:color="000000"/>
            </w:tcBorders>
            <w:vAlign w:val="center"/>
          </w:tcPr>
          <w:p w14:paraId="128AB772" w14:textId="6FC445E4" w:rsidR="006827A7" w:rsidRDefault="007E278C">
            <w:pPr>
              <w:rPr>
                <w:rFonts w:asciiTheme="minorHAnsi" w:hAnsiTheme="minorHAnsi" w:cstheme="minorHAnsi"/>
                <w:sz w:val="22"/>
                <w:szCs w:val="22"/>
              </w:rPr>
            </w:pPr>
            <w:r>
              <w:rPr>
                <w:rFonts w:asciiTheme="minorHAnsi" w:hAnsiTheme="minorHAnsi" w:cstheme="minorHAnsi"/>
                <w:sz w:val="22"/>
                <w:szCs w:val="22"/>
              </w:rPr>
              <w:t xml:space="preserve">1. Motociklo bendras ilgis ........ mm </w:t>
            </w:r>
          </w:p>
          <w:p w14:paraId="6EAC4F6D" w14:textId="77777777" w:rsidR="006827A7" w:rsidRDefault="007E278C">
            <w:pPr>
              <w:jc w:val="both"/>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(įrašyti konkrečią reikšmę)</w:t>
            </w:r>
          </w:p>
          <w:p w14:paraId="636FFF95" w14:textId="77777777" w:rsidR="006827A7" w:rsidRDefault="007E278C">
            <w:pPr>
              <w:rPr>
                <w:rFonts w:asciiTheme="minorHAnsi" w:hAnsiTheme="minorHAnsi" w:cstheme="minorHAnsi"/>
                <w:sz w:val="22"/>
                <w:szCs w:val="22"/>
              </w:rPr>
            </w:pPr>
            <w:r>
              <w:rPr>
                <w:rFonts w:asciiTheme="minorHAnsi" w:hAnsiTheme="minorHAnsi" w:cstheme="minorHAnsi"/>
                <w:sz w:val="22"/>
                <w:szCs w:val="22"/>
              </w:rPr>
              <w:t xml:space="preserve">2. Motociklo bendras ilgis ........ mm </w:t>
            </w:r>
          </w:p>
          <w:p w14:paraId="5AACE20D" w14:textId="77777777" w:rsidR="006827A7" w:rsidRDefault="007E278C">
            <w:pPr>
              <w:jc w:val="both"/>
              <w:rPr>
                <w:rFonts w:asciiTheme="minorHAnsi" w:hAnsiTheme="minorHAnsi" w:cstheme="minorHAnsi"/>
                <w:i/>
                <w:color w:val="1F3864" w:themeColor="accent1" w:themeShade="80"/>
                <w:sz w:val="22"/>
                <w:szCs w:val="22"/>
              </w:rPr>
            </w:pPr>
            <w:r>
              <w:rPr>
                <w:rFonts w:asciiTheme="minorHAnsi" w:hAnsiTheme="minorHAnsi" w:cstheme="minorHAnsi"/>
                <w:i/>
                <w:color w:val="1F3864" w:themeColor="accent1" w:themeShade="80"/>
                <w:sz w:val="20"/>
                <w:szCs w:val="20"/>
              </w:rPr>
              <w:t>(įrašyti konkrečią reikšmę</w:t>
            </w:r>
            <w:r>
              <w:rPr>
                <w:rFonts w:asciiTheme="minorHAnsi" w:hAnsiTheme="minorHAnsi" w:cstheme="minorHAnsi"/>
                <w:i/>
                <w:color w:val="1F3864" w:themeColor="accent1" w:themeShade="80"/>
                <w:sz w:val="22"/>
                <w:szCs w:val="22"/>
              </w:rPr>
              <w:t>)</w:t>
            </w:r>
          </w:p>
        </w:tc>
        <w:tc>
          <w:tcPr>
            <w:tcW w:w="4962" w:type="dxa"/>
            <w:tcBorders>
              <w:top w:val="single" w:sz="4" w:space="0" w:color="000000"/>
              <w:left w:val="single" w:sz="4" w:space="0" w:color="000000"/>
              <w:bottom w:val="single" w:sz="4" w:space="0" w:color="000000"/>
              <w:right w:val="single" w:sz="4" w:space="0" w:color="000000"/>
            </w:tcBorders>
          </w:tcPr>
          <w:p w14:paraId="3568EE48" w14:textId="77777777" w:rsidR="006827A7" w:rsidRDefault="007E278C">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tc>
      </w:tr>
      <w:tr w:rsidR="006827A7" w14:paraId="36285EAB" w14:textId="77777777">
        <w:tc>
          <w:tcPr>
            <w:tcW w:w="751" w:type="dxa"/>
            <w:tcBorders>
              <w:top w:val="single" w:sz="4" w:space="0" w:color="000000"/>
              <w:left w:val="single" w:sz="4" w:space="0" w:color="000000"/>
              <w:bottom w:val="single" w:sz="4" w:space="0" w:color="000000"/>
              <w:right w:val="single" w:sz="4" w:space="0" w:color="000000"/>
            </w:tcBorders>
          </w:tcPr>
          <w:p w14:paraId="6B2E7EAC" w14:textId="77777777" w:rsidR="006827A7" w:rsidRDefault="007E278C">
            <w:pPr>
              <w:jc w:val="center"/>
              <w:rPr>
                <w:rFonts w:ascii="Calibri" w:hAnsi="Calibri" w:cs="Calibri"/>
                <w:sz w:val="22"/>
                <w:szCs w:val="22"/>
              </w:rPr>
            </w:pPr>
            <w:r>
              <w:rPr>
                <w:rFonts w:ascii="Calibri" w:hAnsi="Calibri" w:cs="Calibri"/>
                <w:sz w:val="22"/>
                <w:szCs w:val="22"/>
              </w:rPr>
              <w:t>4.</w:t>
            </w:r>
          </w:p>
        </w:tc>
        <w:tc>
          <w:tcPr>
            <w:tcW w:w="4778" w:type="dxa"/>
            <w:tcBorders>
              <w:top w:val="single" w:sz="4" w:space="0" w:color="000000"/>
              <w:left w:val="single" w:sz="4" w:space="0" w:color="000000"/>
              <w:bottom w:val="single" w:sz="4" w:space="0" w:color="000000"/>
              <w:right w:val="single" w:sz="4" w:space="0" w:color="000000"/>
            </w:tcBorders>
          </w:tcPr>
          <w:p w14:paraId="71BE814B" w14:textId="77777777" w:rsidR="006827A7" w:rsidRDefault="007E278C">
            <w:pPr>
              <w:rPr>
                <w:rFonts w:ascii="Calibri" w:hAnsi="Calibri" w:cs="Calibri"/>
                <w:sz w:val="22"/>
              </w:rPr>
            </w:pPr>
            <w:r>
              <w:rPr>
                <w:rFonts w:ascii="Calibri" w:hAnsi="Calibri" w:cs="Calibri"/>
                <w:sz w:val="22"/>
              </w:rPr>
              <w:t>Motociklo bendras aukštis:</w:t>
            </w:r>
          </w:p>
          <w:p w14:paraId="34732158" w14:textId="77777777" w:rsidR="006827A7" w:rsidRDefault="007E278C">
            <w:pPr>
              <w:jc w:val="both"/>
              <w:rPr>
                <w:rFonts w:asciiTheme="minorHAnsi" w:hAnsiTheme="minorHAnsi" w:cstheme="minorHAnsi"/>
                <w:sz w:val="22"/>
                <w:szCs w:val="22"/>
              </w:rPr>
            </w:pPr>
            <w:r>
              <w:rPr>
                <w:rFonts w:ascii="Calibri" w:hAnsi="Calibri" w:cs="Calibri"/>
                <w:sz w:val="22"/>
              </w:rPr>
              <w:t>ne mažiau kaip 1050 mm ir ne daugiau kaip 1250 mm</w:t>
            </w:r>
          </w:p>
        </w:tc>
        <w:tc>
          <w:tcPr>
            <w:tcW w:w="4535" w:type="dxa"/>
            <w:tcBorders>
              <w:top w:val="single" w:sz="4" w:space="0" w:color="000000"/>
              <w:left w:val="single" w:sz="4" w:space="0" w:color="000000"/>
              <w:bottom w:val="single" w:sz="4" w:space="0" w:color="000000"/>
              <w:right w:val="single" w:sz="4" w:space="0" w:color="000000"/>
            </w:tcBorders>
            <w:vAlign w:val="center"/>
          </w:tcPr>
          <w:p w14:paraId="3FD2F3A0" w14:textId="77777777" w:rsidR="006827A7" w:rsidRDefault="007E278C">
            <w:pPr>
              <w:rPr>
                <w:rFonts w:asciiTheme="minorHAnsi" w:hAnsiTheme="minorHAnsi" w:cstheme="minorHAnsi"/>
                <w:sz w:val="22"/>
                <w:szCs w:val="22"/>
              </w:rPr>
            </w:pPr>
            <w:r>
              <w:rPr>
                <w:rFonts w:asciiTheme="minorHAnsi" w:hAnsiTheme="minorHAnsi" w:cstheme="minorHAnsi"/>
                <w:sz w:val="22"/>
                <w:szCs w:val="22"/>
              </w:rPr>
              <w:t xml:space="preserve">1. Motociklo bendras aukštis ........ mm </w:t>
            </w:r>
          </w:p>
          <w:p w14:paraId="1AD925FB" w14:textId="77777777" w:rsidR="006827A7" w:rsidRDefault="007E278C">
            <w:pPr>
              <w:jc w:val="both"/>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(įrašyti konkrečią reikšmę)</w:t>
            </w:r>
          </w:p>
          <w:p w14:paraId="1792D465" w14:textId="77777777" w:rsidR="006827A7" w:rsidRDefault="007E278C">
            <w:pPr>
              <w:rPr>
                <w:rFonts w:asciiTheme="minorHAnsi" w:hAnsiTheme="minorHAnsi" w:cstheme="minorHAnsi"/>
                <w:sz w:val="22"/>
                <w:szCs w:val="22"/>
              </w:rPr>
            </w:pPr>
            <w:r>
              <w:rPr>
                <w:rFonts w:asciiTheme="minorHAnsi" w:hAnsiTheme="minorHAnsi" w:cstheme="minorHAnsi"/>
                <w:sz w:val="22"/>
                <w:szCs w:val="22"/>
              </w:rPr>
              <w:t xml:space="preserve">2. Motociklo bendras aukštis ........ mm </w:t>
            </w:r>
          </w:p>
          <w:p w14:paraId="76EAE1BB" w14:textId="77777777" w:rsidR="006827A7" w:rsidRDefault="007E278C">
            <w:pPr>
              <w:jc w:val="both"/>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(įrašyti konkrečią reikšmę)</w:t>
            </w:r>
          </w:p>
        </w:tc>
        <w:tc>
          <w:tcPr>
            <w:tcW w:w="4962" w:type="dxa"/>
            <w:tcBorders>
              <w:top w:val="single" w:sz="4" w:space="0" w:color="000000"/>
              <w:left w:val="single" w:sz="4" w:space="0" w:color="000000"/>
              <w:bottom w:val="single" w:sz="4" w:space="0" w:color="000000"/>
              <w:right w:val="single" w:sz="4" w:space="0" w:color="000000"/>
            </w:tcBorders>
          </w:tcPr>
          <w:p w14:paraId="2BE2C83C" w14:textId="77777777" w:rsidR="006827A7" w:rsidRDefault="007E278C">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tc>
      </w:tr>
      <w:tr w:rsidR="006827A7" w14:paraId="753AB331" w14:textId="77777777">
        <w:tc>
          <w:tcPr>
            <w:tcW w:w="751" w:type="dxa"/>
            <w:tcBorders>
              <w:top w:val="single" w:sz="4" w:space="0" w:color="000000"/>
              <w:left w:val="single" w:sz="4" w:space="0" w:color="000000"/>
              <w:bottom w:val="single" w:sz="4" w:space="0" w:color="000000"/>
              <w:right w:val="single" w:sz="4" w:space="0" w:color="000000"/>
            </w:tcBorders>
          </w:tcPr>
          <w:p w14:paraId="45C49ACA" w14:textId="77777777" w:rsidR="006827A7" w:rsidRDefault="007E278C">
            <w:pPr>
              <w:jc w:val="center"/>
              <w:rPr>
                <w:rFonts w:ascii="Calibri" w:hAnsi="Calibri" w:cs="Calibri"/>
                <w:sz w:val="22"/>
                <w:szCs w:val="22"/>
              </w:rPr>
            </w:pPr>
            <w:r>
              <w:rPr>
                <w:rFonts w:ascii="Calibri" w:hAnsi="Calibri" w:cs="Calibri"/>
                <w:sz w:val="22"/>
                <w:szCs w:val="22"/>
              </w:rPr>
              <w:t>5.</w:t>
            </w:r>
          </w:p>
        </w:tc>
        <w:tc>
          <w:tcPr>
            <w:tcW w:w="4778" w:type="dxa"/>
            <w:tcBorders>
              <w:top w:val="single" w:sz="4" w:space="0" w:color="000000"/>
              <w:left w:val="single" w:sz="4" w:space="0" w:color="000000"/>
              <w:bottom w:val="single" w:sz="4" w:space="0" w:color="000000"/>
              <w:right w:val="single" w:sz="4" w:space="0" w:color="000000"/>
            </w:tcBorders>
          </w:tcPr>
          <w:p w14:paraId="22731AF7" w14:textId="77777777" w:rsidR="006827A7" w:rsidRDefault="007E278C">
            <w:pPr>
              <w:jc w:val="both"/>
              <w:rPr>
                <w:rFonts w:ascii="Calibri" w:hAnsi="Calibri" w:cs="Calibri"/>
                <w:strike/>
                <w:sz w:val="22"/>
                <w:szCs w:val="22"/>
              </w:rPr>
            </w:pPr>
            <w:r>
              <w:rPr>
                <w:rFonts w:ascii="Calibri" w:hAnsi="Calibri" w:cs="Calibri"/>
                <w:sz w:val="22"/>
                <w:szCs w:val="22"/>
              </w:rPr>
              <w:t>Motociklo naudojamų degalų rūšis: benzinas arba dyzelinas</w:t>
            </w:r>
          </w:p>
          <w:p w14:paraId="34DE3891" w14:textId="77777777" w:rsidR="006827A7" w:rsidRDefault="006827A7">
            <w:pPr>
              <w:rPr>
                <w:rFonts w:ascii="Calibri" w:hAnsi="Calibri" w:cs="Calibri"/>
                <w:sz w:val="22"/>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4C2CED6A" w14:textId="77777777" w:rsidR="006827A7" w:rsidRDefault="007E278C">
            <w:pPr>
              <w:rPr>
                <w:rFonts w:asciiTheme="minorHAnsi" w:hAnsiTheme="minorHAnsi" w:cstheme="minorHAnsi"/>
                <w:i/>
                <w:sz w:val="22"/>
                <w:szCs w:val="22"/>
              </w:rPr>
            </w:pPr>
            <w:r>
              <w:rPr>
                <w:rFonts w:asciiTheme="minorHAnsi" w:hAnsiTheme="minorHAnsi" w:cstheme="minorHAnsi"/>
                <w:iCs/>
                <w:sz w:val="22"/>
                <w:szCs w:val="22"/>
              </w:rPr>
              <w:t>1. Motociklo naudojamų degalų rūšis</w:t>
            </w:r>
            <w:r>
              <w:rPr>
                <w:rFonts w:asciiTheme="minorHAnsi" w:hAnsiTheme="minorHAnsi" w:cstheme="minorHAnsi"/>
                <w:i/>
                <w:sz w:val="22"/>
                <w:szCs w:val="22"/>
              </w:rPr>
              <w:t xml:space="preserve"> .........................................</w:t>
            </w:r>
          </w:p>
          <w:p w14:paraId="729CD412" w14:textId="77777777" w:rsidR="006827A7" w:rsidRDefault="007E278C">
            <w:pPr>
              <w:rPr>
                <w:rFonts w:asciiTheme="minorHAnsi" w:hAnsiTheme="minorHAnsi" w:cstheme="minorHAnsi"/>
                <w:i/>
                <w:sz w:val="20"/>
                <w:szCs w:val="20"/>
              </w:rPr>
            </w:pPr>
            <w:r>
              <w:rPr>
                <w:rFonts w:asciiTheme="minorHAnsi" w:hAnsiTheme="minorHAnsi" w:cstheme="minorHAnsi"/>
                <w:i/>
                <w:sz w:val="20"/>
                <w:szCs w:val="20"/>
              </w:rPr>
              <w:t>(įrašyti naudojamų degalų rūšį)</w:t>
            </w:r>
          </w:p>
          <w:p w14:paraId="0580AB35" w14:textId="77777777" w:rsidR="006827A7" w:rsidRDefault="007E278C">
            <w:pPr>
              <w:rPr>
                <w:rFonts w:asciiTheme="minorHAnsi" w:hAnsiTheme="minorHAnsi" w:cstheme="minorHAnsi"/>
                <w:i/>
                <w:sz w:val="22"/>
                <w:szCs w:val="22"/>
              </w:rPr>
            </w:pPr>
            <w:r>
              <w:rPr>
                <w:rFonts w:asciiTheme="minorHAnsi" w:hAnsiTheme="minorHAnsi" w:cstheme="minorHAnsi"/>
                <w:i/>
                <w:sz w:val="20"/>
                <w:szCs w:val="20"/>
              </w:rPr>
              <w:t xml:space="preserve">2.  </w:t>
            </w:r>
            <w:r>
              <w:rPr>
                <w:rFonts w:asciiTheme="minorHAnsi" w:hAnsiTheme="minorHAnsi" w:cstheme="minorHAnsi"/>
                <w:iCs/>
                <w:sz w:val="22"/>
                <w:szCs w:val="22"/>
              </w:rPr>
              <w:t>Motociklo naudojamų degalų rūšis</w:t>
            </w:r>
            <w:r>
              <w:rPr>
                <w:rFonts w:asciiTheme="minorHAnsi" w:hAnsiTheme="minorHAnsi" w:cstheme="minorHAnsi"/>
                <w:i/>
                <w:sz w:val="22"/>
                <w:szCs w:val="22"/>
              </w:rPr>
              <w:t xml:space="preserve"> .........................................</w:t>
            </w:r>
          </w:p>
          <w:p w14:paraId="3434BCB0" w14:textId="77777777" w:rsidR="006827A7" w:rsidRDefault="007E278C">
            <w:pPr>
              <w:rPr>
                <w:rFonts w:asciiTheme="minorHAnsi" w:hAnsiTheme="minorHAnsi" w:cstheme="minorHAnsi"/>
                <w:i/>
                <w:sz w:val="20"/>
                <w:szCs w:val="20"/>
              </w:rPr>
            </w:pPr>
            <w:r>
              <w:rPr>
                <w:rFonts w:asciiTheme="minorHAnsi" w:hAnsiTheme="minorHAnsi" w:cstheme="minorHAnsi"/>
                <w:i/>
                <w:sz w:val="20"/>
                <w:szCs w:val="20"/>
              </w:rPr>
              <w:t>(įrašyti naudojamų degalų rūšį)</w:t>
            </w:r>
          </w:p>
          <w:p w14:paraId="66377AC3" w14:textId="77777777" w:rsidR="006827A7" w:rsidRDefault="006827A7">
            <w:pPr>
              <w:rPr>
                <w:rFonts w:asciiTheme="minorHAnsi" w:hAnsiTheme="minorHAnsi" w:cstheme="minorHAnsi"/>
              </w:rPr>
            </w:pPr>
          </w:p>
        </w:tc>
        <w:tc>
          <w:tcPr>
            <w:tcW w:w="4962" w:type="dxa"/>
            <w:tcBorders>
              <w:top w:val="single" w:sz="4" w:space="0" w:color="000000"/>
              <w:left w:val="single" w:sz="4" w:space="0" w:color="000000"/>
              <w:bottom w:val="single" w:sz="4" w:space="0" w:color="000000"/>
              <w:right w:val="single" w:sz="4" w:space="0" w:color="000000"/>
            </w:tcBorders>
          </w:tcPr>
          <w:p w14:paraId="796D67F9" w14:textId="222D774D" w:rsidR="006827A7" w:rsidRDefault="00A02456">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tc>
      </w:tr>
      <w:tr w:rsidR="006827A7" w14:paraId="5783B33E" w14:textId="77777777">
        <w:tc>
          <w:tcPr>
            <w:tcW w:w="751" w:type="dxa"/>
            <w:tcBorders>
              <w:top w:val="single" w:sz="4" w:space="0" w:color="000000"/>
              <w:left w:val="single" w:sz="4" w:space="0" w:color="000000"/>
              <w:bottom w:val="single" w:sz="4" w:space="0" w:color="000000"/>
              <w:right w:val="single" w:sz="4" w:space="0" w:color="000000"/>
            </w:tcBorders>
          </w:tcPr>
          <w:p w14:paraId="67F942D4" w14:textId="77777777" w:rsidR="006827A7" w:rsidRDefault="007E278C">
            <w:pPr>
              <w:jc w:val="center"/>
              <w:rPr>
                <w:rFonts w:ascii="Calibri" w:hAnsi="Calibri" w:cs="Calibri"/>
                <w:sz w:val="22"/>
                <w:szCs w:val="22"/>
              </w:rPr>
            </w:pPr>
            <w:r>
              <w:rPr>
                <w:rFonts w:ascii="Calibri" w:hAnsi="Calibri" w:cs="Calibri"/>
                <w:sz w:val="22"/>
                <w:szCs w:val="22"/>
              </w:rPr>
              <w:t>6.</w:t>
            </w:r>
          </w:p>
        </w:tc>
        <w:tc>
          <w:tcPr>
            <w:tcW w:w="4778" w:type="dxa"/>
            <w:tcBorders>
              <w:top w:val="single" w:sz="4" w:space="0" w:color="000000"/>
              <w:left w:val="single" w:sz="4" w:space="0" w:color="000000"/>
              <w:bottom w:val="single" w:sz="4" w:space="0" w:color="000000"/>
              <w:right w:val="single" w:sz="4" w:space="0" w:color="000000"/>
            </w:tcBorders>
          </w:tcPr>
          <w:p w14:paraId="6085ABBC" w14:textId="77777777" w:rsidR="006827A7" w:rsidRDefault="007E278C">
            <w:pPr>
              <w:jc w:val="both"/>
              <w:rPr>
                <w:rFonts w:ascii="Calibri" w:hAnsi="Calibri" w:cs="Calibri"/>
                <w:strike/>
                <w:sz w:val="22"/>
                <w:szCs w:val="22"/>
              </w:rPr>
            </w:pPr>
            <w:r>
              <w:rPr>
                <w:rFonts w:ascii="Calibri" w:hAnsi="Calibri" w:cs="Calibri"/>
                <w:sz w:val="22"/>
                <w:szCs w:val="22"/>
              </w:rPr>
              <w:t>Motociklas turi atitikti ne mažesnį kaip EURO 5 teršalų išmetimo standartą (arba lygiavertį)</w:t>
            </w:r>
          </w:p>
        </w:tc>
        <w:tc>
          <w:tcPr>
            <w:tcW w:w="4535" w:type="dxa"/>
            <w:tcBorders>
              <w:top w:val="single" w:sz="4" w:space="0" w:color="000000"/>
              <w:left w:val="single" w:sz="4" w:space="0" w:color="000000"/>
              <w:bottom w:val="single" w:sz="4" w:space="0" w:color="000000"/>
              <w:right w:val="single" w:sz="4" w:space="0" w:color="000000"/>
            </w:tcBorders>
            <w:vAlign w:val="center"/>
          </w:tcPr>
          <w:p w14:paraId="031A3AA5" w14:textId="77777777" w:rsidR="006827A7" w:rsidRDefault="007E278C">
            <w:pPr>
              <w:rPr>
                <w:rFonts w:ascii="Calibri" w:hAnsi="Calibri" w:cs="Calibri"/>
                <w:sz w:val="22"/>
                <w:szCs w:val="22"/>
              </w:rPr>
            </w:pPr>
            <w:r>
              <w:rPr>
                <w:rFonts w:asciiTheme="minorHAnsi" w:hAnsiTheme="minorHAnsi" w:cstheme="minorHAnsi"/>
                <w:sz w:val="22"/>
                <w:szCs w:val="22"/>
              </w:rPr>
              <w:t xml:space="preserve">1. Motociklo teršalų išmetimo standartas </w:t>
            </w:r>
            <w:r>
              <w:rPr>
                <w:rFonts w:ascii="Calibri" w:hAnsi="Calibri" w:cs="Calibri"/>
                <w:sz w:val="22"/>
                <w:szCs w:val="22"/>
              </w:rPr>
              <w:t>.........................................</w:t>
            </w:r>
          </w:p>
          <w:p w14:paraId="20487C46" w14:textId="77777777" w:rsidR="006827A7" w:rsidRDefault="007E278C">
            <w:pPr>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(įrašyti teršalų išmetimo standartą )</w:t>
            </w:r>
          </w:p>
          <w:p w14:paraId="451A4E7B" w14:textId="77777777" w:rsidR="006827A7" w:rsidRDefault="007E278C">
            <w:pPr>
              <w:rPr>
                <w:rFonts w:asciiTheme="minorHAnsi" w:hAnsiTheme="minorHAnsi" w:cstheme="minorHAnsi"/>
                <w:i/>
                <w:color w:val="1F3864" w:themeColor="accent1" w:themeShade="80"/>
                <w:sz w:val="22"/>
                <w:szCs w:val="22"/>
              </w:rPr>
            </w:pPr>
            <w:r>
              <w:rPr>
                <w:rFonts w:asciiTheme="minorHAnsi" w:hAnsiTheme="minorHAnsi" w:cstheme="minorHAnsi"/>
                <w:iCs/>
                <w:sz w:val="22"/>
                <w:szCs w:val="22"/>
              </w:rPr>
              <w:t>2. Motociklo teršalų išmetimo standartas</w:t>
            </w:r>
            <w:r>
              <w:rPr>
                <w:rFonts w:asciiTheme="minorHAnsi" w:hAnsiTheme="minorHAnsi" w:cstheme="minorHAnsi"/>
                <w:i/>
                <w:sz w:val="22"/>
                <w:szCs w:val="22"/>
              </w:rPr>
              <w:t xml:space="preserve"> </w:t>
            </w:r>
            <w:r>
              <w:rPr>
                <w:rFonts w:asciiTheme="minorHAnsi" w:hAnsiTheme="minorHAnsi" w:cstheme="minorHAnsi"/>
                <w:i/>
                <w:color w:val="1F3864" w:themeColor="accent1" w:themeShade="80"/>
                <w:sz w:val="22"/>
                <w:szCs w:val="22"/>
              </w:rPr>
              <w:t>.........................................</w:t>
            </w:r>
          </w:p>
          <w:p w14:paraId="1D41A079" w14:textId="77777777" w:rsidR="006827A7" w:rsidRDefault="007E278C">
            <w:pPr>
              <w:jc w:val="both"/>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(įrašyti teršalų išmetimo standartą )</w:t>
            </w:r>
          </w:p>
        </w:tc>
        <w:tc>
          <w:tcPr>
            <w:tcW w:w="4962" w:type="dxa"/>
            <w:tcBorders>
              <w:top w:val="single" w:sz="4" w:space="0" w:color="000000"/>
              <w:left w:val="single" w:sz="4" w:space="0" w:color="000000"/>
              <w:bottom w:val="single" w:sz="4" w:space="0" w:color="000000"/>
              <w:right w:val="single" w:sz="4" w:space="0" w:color="000000"/>
            </w:tcBorders>
          </w:tcPr>
          <w:p w14:paraId="79B608FC" w14:textId="77777777" w:rsidR="006827A7" w:rsidRDefault="007E278C">
            <w:pPr>
              <w:jc w:val="center"/>
              <w:rPr>
                <w:rFonts w:ascii="Calibri" w:hAnsi="Calibri" w:cs="Calibri"/>
                <w:i/>
                <w:sz w:val="20"/>
              </w:rPr>
            </w:pPr>
            <w:r>
              <w:rPr>
                <w:rFonts w:ascii="Calibri" w:hAnsi="Calibri" w:cs="Calibri"/>
                <w:i/>
                <w:color w:val="1F3864" w:themeColor="accent1" w:themeShade="80"/>
                <w:sz w:val="20"/>
              </w:rPr>
              <w:t>Užpildyti</w:t>
            </w:r>
          </w:p>
        </w:tc>
      </w:tr>
      <w:tr w:rsidR="006827A7" w14:paraId="02E61157" w14:textId="77777777">
        <w:tc>
          <w:tcPr>
            <w:tcW w:w="751" w:type="dxa"/>
            <w:tcBorders>
              <w:top w:val="single" w:sz="4" w:space="0" w:color="000000"/>
              <w:left w:val="single" w:sz="4" w:space="0" w:color="000000"/>
              <w:bottom w:val="single" w:sz="4" w:space="0" w:color="000000"/>
              <w:right w:val="single" w:sz="4" w:space="0" w:color="000000"/>
            </w:tcBorders>
          </w:tcPr>
          <w:p w14:paraId="72802990" w14:textId="77777777" w:rsidR="006827A7" w:rsidRDefault="007E278C">
            <w:pPr>
              <w:jc w:val="center"/>
              <w:rPr>
                <w:rFonts w:ascii="Calibri" w:hAnsi="Calibri" w:cs="Calibri"/>
                <w:sz w:val="20"/>
              </w:rPr>
            </w:pPr>
            <w:r>
              <w:rPr>
                <w:rFonts w:ascii="Calibri" w:hAnsi="Calibri" w:cs="Calibri"/>
                <w:sz w:val="22"/>
              </w:rPr>
              <w:t>7.</w:t>
            </w:r>
          </w:p>
        </w:tc>
        <w:tc>
          <w:tcPr>
            <w:tcW w:w="4778" w:type="dxa"/>
            <w:tcBorders>
              <w:top w:val="single" w:sz="4" w:space="0" w:color="000000"/>
              <w:left w:val="single" w:sz="4" w:space="0" w:color="000000"/>
              <w:bottom w:val="single" w:sz="4" w:space="0" w:color="000000"/>
              <w:right w:val="single" w:sz="4" w:space="0" w:color="000000"/>
            </w:tcBorders>
          </w:tcPr>
          <w:p w14:paraId="39C76390" w14:textId="77777777" w:rsidR="006827A7" w:rsidRDefault="007E278C">
            <w:pPr>
              <w:jc w:val="both"/>
              <w:rPr>
                <w:rFonts w:ascii="Calibri" w:hAnsi="Calibri" w:cs="Calibri"/>
                <w:strike/>
                <w:sz w:val="22"/>
              </w:rPr>
            </w:pPr>
            <w:r>
              <w:rPr>
                <w:rFonts w:ascii="Calibri" w:hAnsi="Calibri" w:cs="Calibri"/>
                <w:sz w:val="22"/>
              </w:rPr>
              <w:t>Variklio</w:t>
            </w:r>
            <w:r>
              <w:rPr>
                <w:rFonts w:ascii="Calibri" w:hAnsi="Calibri" w:cs="Calibri"/>
                <w:sz w:val="22"/>
                <w:shd w:val="clear" w:color="auto" w:fill="FAFAFA"/>
              </w:rPr>
              <w:t xml:space="preserve"> </w:t>
            </w:r>
            <w:r>
              <w:rPr>
                <w:rFonts w:ascii="Calibri" w:hAnsi="Calibri" w:cs="Calibri"/>
                <w:sz w:val="22"/>
              </w:rPr>
              <w:t>galia ne mažesnė kaip 85 kW</w:t>
            </w:r>
          </w:p>
          <w:p w14:paraId="314354AB" w14:textId="77777777" w:rsidR="006827A7" w:rsidRDefault="006827A7">
            <w:pPr>
              <w:jc w:val="both"/>
              <w:rPr>
                <w:rFonts w:ascii="Calibri" w:hAnsi="Calibri" w:cs="Calibri"/>
                <w:strike/>
                <w:sz w:val="20"/>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7F13F74A" w14:textId="77777777" w:rsidR="006827A7" w:rsidRDefault="007E278C">
            <w:pPr>
              <w:jc w:val="both"/>
              <w:rPr>
                <w:rFonts w:asciiTheme="minorHAnsi" w:hAnsiTheme="minorHAnsi" w:cstheme="minorHAnsi"/>
                <w:sz w:val="22"/>
                <w:szCs w:val="22"/>
              </w:rPr>
            </w:pPr>
            <w:r>
              <w:rPr>
                <w:rFonts w:asciiTheme="minorHAnsi" w:hAnsiTheme="minorHAnsi" w:cstheme="minorHAnsi"/>
                <w:sz w:val="22"/>
                <w:szCs w:val="22"/>
              </w:rPr>
              <w:t>1. Motociklo variklio galia ............. kW</w:t>
            </w:r>
          </w:p>
          <w:p w14:paraId="3C02C38D" w14:textId="77777777" w:rsidR="006827A7" w:rsidRDefault="007E278C">
            <w:pPr>
              <w:jc w:val="both"/>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 xml:space="preserve">(įrašyti </w:t>
            </w:r>
            <w:r>
              <w:rPr>
                <w:rFonts w:asciiTheme="minorHAnsi" w:hAnsiTheme="minorHAnsi" w:cstheme="minorHAnsi"/>
                <w:i/>
                <w:iCs/>
                <w:color w:val="1F3864" w:themeColor="accent1" w:themeShade="80"/>
                <w:sz w:val="20"/>
                <w:szCs w:val="20"/>
              </w:rPr>
              <w:t>konkrečią reikšmę</w:t>
            </w:r>
            <w:r>
              <w:rPr>
                <w:rFonts w:asciiTheme="minorHAnsi" w:hAnsiTheme="minorHAnsi" w:cstheme="minorHAnsi"/>
                <w:i/>
                <w:color w:val="1F3864" w:themeColor="accent1" w:themeShade="80"/>
                <w:sz w:val="20"/>
                <w:szCs w:val="20"/>
              </w:rPr>
              <w:t xml:space="preserve">) </w:t>
            </w:r>
          </w:p>
          <w:p w14:paraId="5114C0D4" w14:textId="77777777" w:rsidR="006827A7" w:rsidRDefault="007E278C">
            <w:pPr>
              <w:jc w:val="both"/>
              <w:rPr>
                <w:rFonts w:asciiTheme="minorHAnsi" w:hAnsiTheme="minorHAnsi" w:cstheme="minorHAnsi"/>
                <w:sz w:val="22"/>
                <w:szCs w:val="22"/>
              </w:rPr>
            </w:pPr>
            <w:r>
              <w:rPr>
                <w:rFonts w:asciiTheme="minorHAnsi" w:hAnsiTheme="minorHAnsi" w:cstheme="minorHAnsi"/>
                <w:sz w:val="22"/>
                <w:szCs w:val="22"/>
              </w:rPr>
              <w:t>2. Motociklo variklio galia ............. kW</w:t>
            </w:r>
          </w:p>
          <w:p w14:paraId="24365F3B" w14:textId="77777777" w:rsidR="006827A7" w:rsidRDefault="007E278C">
            <w:pPr>
              <w:jc w:val="both"/>
              <w:rPr>
                <w:rFonts w:asciiTheme="minorHAnsi" w:hAnsiTheme="minorHAnsi" w:cstheme="minorHAnsi"/>
                <w:i/>
                <w:color w:val="1F3864" w:themeColor="accent1" w:themeShade="80"/>
                <w:sz w:val="22"/>
                <w:szCs w:val="22"/>
              </w:rPr>
            </w:pPr>
            <w:r>
              <w:rPr>
                <w:rFonts w:asciiTheme="minorHAnsi" w:hAnsiTheme="minorHAnsi" w:cstheme="minorHAnsi"/>
                <w:i/>
                <w:color w:val="1F3864" w:themeColor="accent1" w:themeShade="80"/>
                <w:sz w:val="20"/>
                <w:szCs w:val="20"/>
              </w:rPr>
              <w:t xml:space="preserve">(įrašyti </w:t>
            </w:r>
            <w:r>
              <w:rPr>
                <w:rFonts w:asciiTheme="minorHAnsi" w:hAnsiTheme="minorHAnsi" w:cstheme="minorHAnsi"/>
                <w:i/>
                <w:iCs/>
                <w:color w:val="1F3864" w:themeColor="accent1" w:themeShade="80"/>
                <w:sz w:val="20"/>
                <w:szCs w:val="20"/>
              </w:rPr>
              <w:t>konkrečią reikšmę</w:t>
            </w:r>
            <w:r>
              <w:rPr>
                <w:rFonts w:asciiTheme="minorHAnsi" w:hAnsiTheme="minorHAnsi" w:cstheme="minorHAnsi"/>
                <w:i/>
                <w:color w:val="1F3864" w:themeColor="accent1" w:themeShade="80"/>
                <w:sz w:val="22"/>
                <w:szCs w:val="22"/>
              </w:rPr>
              <w:t>)</w:t>
            </w:r>
          </w:p>
        </w:tc>
        <w:tc>
          <w:tcPr>
            <w:tcW w:w="4962" w:type="dxa"/>
            <w:tcBorders>
              <w:top w:val="single" w:sz="4" w:space="0" w:color="000000"/>
              <w:left w:val="single" w:sz="4" w:space="0" w:color="000000"/>
              <w:bottom w:val="single" w:sz="4" w:space="0" w:color="000000"/>
              <w:right w:val="single" w:sz="4" w:space="0" w:color="000000"/>
            </w:tcBorders>
          </w:tcPr>
          <w:p w14:paraId="54F02895" w14:textId="77777777" w:rsidR="006827A7" w:rsidRDefault="007E278C">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p w14:paraId="1C51C747" w14:textId="77777777" w:rsidR="006827A7" w:rsidRDefault="006827A7">
            <w:pPr>
              <w:rPr>
                <w:rFonts w:ascii="Calibri" w:hAnsi="Calibri" w:cs="Calibri"/>
                <w:i/>
                <w:strike/>
                <w:sz w:val="20"/>
              </w:rPr>
            </w:pPr>
          </w:p>
          <w:p w14:paraId="0856BEE5" w14:textId="77777777" w:rsidR="006827A7" w:rsidRDefault="006827A7">
            <w:pPr>
              <w:rPr>
                <w:rFonts w:ascii="Calibri" w:hAnsi="Calibri" w:cs="Calibri"/>
                <w:i/>
                <w:strike/>
                <w:sz w:val="20"/>
              </w:rPr>
            </w:pPr>
          </w:p>
        </w:tc>
      </w:tr>
      <w:tr w:rsidR="006827A7" w14:paraId="48AC97E7" w14:textId="77777777">
        <w:tc>
          <w:tcPr>
            <w:tcW w:w="751" w:type="dxa"/>
            <w:tcBorders>
              <w:top w:val="single" w:sz="4" w:space="0" w:color="000000"/>
              <w:left w:val="single" w:sz="4" w:space="0" w:color="000000"/>
              <w:bottom w:val="single" w:sz="4" w:space="0" w:color="000000"/>
              <w:right w:val="single" w:sz="4" w:space="0" w:color="000000"/>
            </w:tcBorders>
          </w:tcPr>
          <w:p w14:paraId="4F33E848" w14:textId="77777777" w:rsidR="006827A7" w:rsidRDefault="007E278C">
            <w:pPr>
              <w:jc w:val="center"/>
              <w:rPr>
                <w:rFonts w:ascii="Calibri" w:hAnsi="Calibri" w:cs="Calibri"/>
                <w:sz w:val="22"/>
              </w:rPr>
            </w:pPr>
            <w:r>
              <w:rPr>
                <w:rFonts w:ascii="Calibri" w:hAnsi="Calibri" w:cs="Calibri"/>
                <w:sz w:val="22"/>
              </w:rPr>
              <w:t>8.</w:t>
            </w:r>
          </w:p>
        </w:tc>
        <w:tc>
          <w:tcPr>
            <w:tcW w:w="4778" w:type="dxa"/>
            <w:tcBorders>
              <w:top w:val="single" w:sz="4" w:space="0" w:color="000000"/>
              <w:left w:val="single" w:sz="4" w:space="0" w:color="000000"/>
              <w:bottom w:val="single" w:sz="4" w:space="0" w:color="000000"/>
              <w:right w:val="single" w:sz="4" w:space="0" w:color="000000"/>
            </w:tcBorders>
          </w:tcPr>
          <w:p w14:paraId="1562FC69" w14:textId="77777777" w:rsidR="006827A7" w:rsidRDefault="007E278C">
            <w:pPr>
              <w:jc w:val="both"/>
              <w:rPr>
                <w:rFonts w:ascii="Calibri" w:hAnsi="Calibri" w:cs="Calibri"/>
                <w:sz w:val="22"/>
              </w:rPr>
            </w:pPr>
            <w:r>
              <w:rPr>
                <w:rFonts w:ascii="Calibri" w:hAnsi="Calibri" w:cs="Calibri"/>
                <w:sz w:val="22"/>
                <w:szCs w:val="22"/>
              </w:rPr>
              <w:t xml:space="preserve">Gamintojo deklaruojamos motociklo vidutinės degalų sąnaudos – ne daugiau kaip 6,0 l/100 km </w:t>
            </w:r>
          </w:p>
        </w:tc>
        <w:tc>
          <w:tcPr>
            <w:tcW w:w="4535" w:type="dxa"/>
            <w:tcBorders>
              <w:top w:val="single" w:sz="4" w:space="0" w:color="000000"/>
              <w:left w:val="single" w:sz="4" w:space="0" w:color="000000"/>
              <w:bottom w:val="single" w:sz="4" w:space="0" w:color="000000"/>
              <w:right w:val="single" w:sz="4" w:space="0" w:color="000000"/>
            </w:tcBorders>
            <w:vAlign w:val="center"/>
          </w:tcPr>
          <w:p w14:paraId="117A01FE" w14:textId="77777777" w:rsidR="006827A7" w:rsidRDefault="007E278C">
            <w:pPr>
              <w:pStyle w:val="Sraopastraipa"/>
              <w:numPr>
                <w:ilvl w:val="0"/>
                <w:numId w:val="3"/>
              </w:numPr>
              <w:tabs>
                <w:tab w:val="left" w:pos="315"/>
              </w:tabs>
              <w:spacing w:after="0" w:line="240" w:lineRule="auto"/>
              <w:ind w:left="113" w:hanging="31"/>
              <w:jc w:val="both"/>
              <w:rPr>
                <w:rFonts w:cs="Calibri"/>
              </w:rPr>
            </w:pPr>
            <w:r>
              <w:rPr>
                <w:rFonts w:cs="Calibri"/>
              </w:rPr>
              <w:t xml:space="preserve">Gamintojo deklaruojamos motociklo vidutinės degalų sąnaudos ............ l/100 km </w:t>
            </w:r>
          </w:p>
          <w:p w14:paraId="0CC1E6F5" w14:textId="77777777" w:rsidR="00620F66" w:rsidRDefault="007E278C">
            <w:pPr>
              <w:ind w:left="113"/>
              <w:jc w:val="both"/>
              <w:rPr>
                <w:rFonts w:ascii="Calibri" w:hAnsi="Calibri" w:cs="Calibri"/>
                <w:i/>
                <w:iCs/>
                <w:color w:val="1F3864" w:themeColor="accent1" w:themeShade="80"/>
                <w:sz w:val="20"/>
                <w:szCs w:val="22"/>
              </w:rPr>
            </w:pPr>
            <w:r>
              <w:rPr>
                <w:rFonts w:ascii="Calibri" w:hAnsi="Calibri" w:cs="Calibri"/>
                <w:i/>
                <w:color w:val="1F3864" w:themeColor="accent1" w:themeShade="80"/>
                <w:sz w:val="20"/>
                <w:szCs w:val="22"/>
              </w:rPr>
              <w:t xml:space="preserve">(įrašyti </w:t>
            </w:r>
            <w:r>
              <w:rPr>
                <w:rFonts w:ascii="Calibri" w:hAnsi="Calibri" w:cs="Calibri"/>
                <w:i/>
                <w:iCs/>
                <w:color w:val="1F3864" w:themeColor="accent1" w:themeShade="80"/>
                <w:sz w:val="20"/>
                <w:szCs w:val="22"/>
              </w:rPr>
              <w:t>konkrečią reikšmę)</w:t>
            </w:r>
          </w:p>
          <w:p w14:paraId="67A40C78" w14:textId="77777777" w:rsidR="00620F66" w:rsidRDefault="00620F66" w:rsidP="00620F66">
            <w:pPr>
              <w:pStyle w:val="Sraopastraipa"/>
              <w:numPr>
                <w:ilvl w:val="0"/>
                <w:numId w:val="3"/>
              </w:numPr>
              <w:tabs>
                <w:tab w:val="left" w:pos="0"/>
              </w:tabs>
              <w:spacing w:after="0" w:line="240" w:lineRule="auto"/>
              <w:jc w:val="both"/>
              <w:rPr>
                <w:rFonts w:cs="Calibri"/>
              </w:rPr>
            </w:pPr>
            <w:r>
              <w:rPr>
                <w:rFonts w:cs="Calibri"/>
              </w:rPr>
              <w:t xml:space="preserve">Gamintojo deklaruojamos motociklo vidutinės degalų sąnaudos ............ l/100 km </w:t>
            </w:r>
          </w:p>
          <w:p w14:paraId="6A86FEF0" w14:textId="4E077825" w:rsidR="006827A7" w:rsidRDefault="00620F66" w:rsidP="00620F66">
            <w:pPr>
              <w:ind w:left="113"/>
              <w:jc w:val="both"/>
              <w:rPr>
                <w:rFonts w:ascii="Calibri" w:hAnsi="Calibri" w:cs="Calibri"/>
                <w:i/>
                <w:color w:val="1F3864" w:themeColor="accent1" w:themeShade="80"/>
                <w:sz w:val="20"/>
                <w:szCs w:val="20"/>
              </w:rPr>
            </w:pPr>
            <w:r>
              <w:rPr>
                <w:rFonts w:ascii="Calibri" w:hAnsi="Calibri" w:cs="Calibri"/>
                <w:i/>
                <w:color w:val="1F3864" w:themeColor="accent1" w:themeShade="80"/>
                <w:sz w:val="20"/>
                <w:szCs w:val="22"/>
              </w:rPr>
              <w:t xml:space="preserve">(įrašyti </w:t>
            </w:r>
            <w:r>
              <w:rPr>
                <w:rFonts w:ascii="Calibri" w:hAnsi="Calibri" w:cs="Calibri"/>
                <w:i/>
                <w:iCs/>
                <w:color w:val="1F3864" w:themeColor="accent1" w:themeShade="80"/>
                <w:sz w:val="20"/>
                <w:szCs w:val="22"/>
              </w:rPr>
              <w:t>konkrečią reikšmę)</w:t>
            </w:r>
          </w:p>
        </w:tc>
        <w:tc>
          <w:tcPr>
            <w:tcW w:w="4962" w:type="dxa"/>
            <w:tcBorders>
              <w:top w:val="single" w:sz="4" w:space="0" w:color="000000"/>
              <w:left w:val="single" w:sz="4" w:space="0" w:color="000000"/>
              <w:bottom w:val="single" w:sz="4" w:space="0" w:color="000000"/>
              <w:right w:val="single" w:sz="4" w:space="0" w:color="000000"/>
            </w:tcBorders>
          </w:tcPr>
          <w:p w14:paraId="57EF36DF" w14:textId="77777777" w:rsidR="006827A7" w:rsidRDefault="007E278C">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p w14:paraId="0F18E241" w14:textId="77777777" w:rsidR="006827A7" w:rsidRDefault="006827A7">
            <w:pPr>
              <w:jc w:val="center"/>
              <w:rPr>
                <w:rFonts w:ascii="Calibri" w:hAnsi="Calibri" w:cs="Calibri"/>
                <w:i/>
                <w:color w:val="1F3864" w:themeColor="accent1" w:themeShade="80"/>
                <w:sz w:val="20"/>
              </w:rPr>
            </w:pPr>
          </w:p>
        </w:tc>
      </w:tr>
      <w:tr w:rsidR="006827A7" w14:paraId="08442AF1" w14:textId="77777777">
        <w:tc>
          <w:tcPr>
            <w:tcW w:w="751" w:type="dxa"/>
            <w:tcBorders>
              <w:top w:val="single" w:sz="4" w:space="0" w:color="000000"/>
              <w:left w:val="single" w:sz="4" w:space="0" w:color="000000"/>
              <w:bottom w:val="single" w:sz="4" w:space="0" w:color="000000"/>
              <w:right w:val="single" w:sz="4" w:space="0" w:color="000000"/>
            </w:tcBorders>
          </w:tcPr>
          <w:p w14:paraId="204C4CEA" w14:textId="77777777" w:rsidR="006827A7" w:rsidRDefault="007E278C">
            <w:pPr>
              <w:jc w:val="center"/>
              <w:rPr>
                <w:rFonts w:ascii="Calibri" w:hAnsi="Calibri" w:cs="Calibri"/>
                <w:sz w:val="22"/>
              </w:rPr>
            </w:pPr>
            <w:r>
              <w:rPr>
                <w:rFonts w:ascii="Calibri" w:hAnsi="Calibri" w:cs="Calibri"/>
                <w:sz w:val="22"/>
              </w:rPr>
              <w:t>9.</w:t>
            </w:r>
          </w:p>
        </w:tc>
        <w:tc>
          <w:tcPr>
            <w:tcW w:w="4778" w:type="dxa"/>
            <w:tcBorders>
              <w:top w:val="single" w:sz="4" w:space="0" w:color="000000"/>
              <w:left w:val="single" w:sz="4" w:space="0" w:color="000000"/>
              <w:bottom w:val="single" w:sz="4" w:space="0" w:color="000000"/>
              <w:right w:val="single" w:sz="4" w:space="0" w:color="000000"/>
            </w:tcBorders>
          </w:tcPr>
          <w:p w14:paraId="2A2F783D" w14:textId="77777777" w:rsidR="006827A7" w:rsidRDefault="007E278C">
            <w:pPr>
              <w:rPr>
                <w:rFonts w:ascii="Calibri" w:hAnsi="Calibri" w:cs="Calibri"/>
                <w:sz w:val="22"/>
              </w:rPr>
            </w:pPr>
            <w:r>
              <w:rPr>
                <w:rFonts w:ascii="Calibri" w:hAnsi="Calibri" w:cs="Calibri"/>
                <w:sz w:val="22"/>
              </w:rPr>
              <w:t>Motociklas su mechanine arba automatine pavarų dėžę</w:t>
            </w:r>
          </w:p>
          <w:p w14:paraId="7A247DB8" w14:textId="77777777" w:rsidR="006827A7" w:rsidRDefault="007E278C">
            <w:pPr>
              <w:jc w:val="both"/>
              <w:rPr>
                <w:rFonts w:ascii="Calibri" w:hAnsi="Calibri" w:cs="Calibri"/>
                <w:sz w:val="22"/>
                <w:szCs w:val="22"/>
              </w:rPr>
            </w:pPr>
            <w:r>
              <w:rPr>
                <w:rFonts w:ascii="Calibri" w:hAnsi="Calibri" w:cs="Calibri"/>
                <w:color w:val="FF0000"/>
                <w:sz w:val="20"/>
                <w:szCs w:val="20"/>
              </w:rPr>
              <w:t>(</w:t>
            </w:r>
            <w:r>
              <w:rPr>
                <w:rFonts w:ascii="Calibri" w:hAnsi="Calibri" w:cs="Calibri"/>
                <w:i/>
                <w:iCs/>
                <w:color w:val="FF0000"/>
                <w:sz w:val="20"/>
                <w:szCs w:val="20"/>
              </w:rPr>
              <w:t>ekonominio naudingumo vertinimo kriterijus T</w:t>
            </w:r>
            <w:r>
              <w:rPr>
                <w:rFonts w:ascii="Calibri" w:hAnsi="Calibri" w:cs="Calibri"/>
                <w:i/>
                <w:iCs/>
                <w:color w:val="FF0000"/>
                <w:sz w:val="20"/>
                <w:szCs w:val="20"/>
                <w:vertAlign w:val="subscript"/>
              </w:rPr>
              <w:t>2</w:t>
            </w:r>
            <w:r>
              <w:rPr>
                <w:rFonts w:ascii="Calibri" w:hAnsi="Calibri" w:cs="Calibri"/>
                <w:color w:val="FF0000"/>
                <w:sz w:val="20"/>
                <w:szCs w:val="20"/>
              </w:rPr>
              <w:t>)</w:t>
            </w:r>
          </w:p>
        </w:tc>
        <w:tc>
          <w:tcPr>
            <w:tcW w:w="4535" w:type="dxa"/>
            <w:tcBorders>
              <w:top w:val="single" w:sz="4" w:space="0" w:color="000000"/>
              <w:left w:val="single" w:sz="4" w:space="0" w:color="000000"/>
              <w:bottom w:val="single" w:sz="4" w:space="0" w:color="000000"/>
              <w:right w:val="single" w:sz="4" w:space="0" w:color="000000"/>
            </w:tcBorders>
            <w:vAlign w:val="center"/>
          </w:tcPr>
          <w:p w14:paraId="64F7F992" w14:textId="77777777" w:rsidR="006827A7" w:rsidRDefault="007E278C">
            <w:pPr>
              <w:jc w:val="both"/>
              <w:rPr>
                <w:rFonts w:asciiTheme="minorHAnsi" w:hAnsiTheme="minorHAnsi" w:cstheme="minorHAnsi"/>
                <w:sz w:val="22"/>
                <w:szCs w:val="22"/>
              </w:rPr>
            </w:pPr>
            <w:r>
              <w:rPr>
                <w:rFonts w:asciiTheme="minorHAnsi" w:hAnsiTheme="minorHAnsi" w:cstheme="minorHAnsi"/>
                <w:sz w:val="22"/>
                <w:szCs w:val="22"/>
              </w:rPr>
              <w:t xml:space="preserve">1. Motociklo pavarų dėžės tipas  ............. </w:t>
            </w:r>
          </w:p>
          <w:p w14:paraId="182E4E74" w14:textId="77777777" w:rsidR="006827A7" w:rsidRDefault="007E278C">
            <w:pPr>
              <w:jc w:val="both"/>
              <w:rPr>
                <w:rFonts w:asciiTheme="minorHAnsi" w:hAnsiTheme="minorHAnsi" w:cstheme="minorHAnsi"/>
                <w:i/>
                <w:color w:val="1F3864" w:themeColor="accent1" w:themeShade="80"/>
                <w:sz w:val="20"/>
                <w:szCs w:val="20"/>
              </w:rPr>
            </w:pPr>
            <w:r>
              <w:rPr>
                <w:rFonts w:asciiTheme="minorHAnsi" w:hAnsiTheme="minorHAnsi" w:cstheme="minorHAnsi"/>
                <w:i/>
                <w:color w:val="1F3864" w:themeColor="accent1" w:themeShade="80"/>
                <w:sz w:val="20"/>
                <w:szCs w:val="20"/>
              </w:rPr>
              <w:t xml:space="preserve">(įrašyti </w:t>
            </w:r>
            <w:r>
              <w:rPr>
                <w:rFonts w:asciiTheme="minorHAnsi" w:hAnsiTheme="minorHAnsi" w:cstheme="minorHAnsi"/>
                <w:i/>
                <w:iCs/>
                <w:color w:val="1F3864" w:themeColor="accent1" w:themeShade="80"/>
                <w:sz w:val="20"/>
                <w:szCs w:val="20"/>
              </w:rPr>
              <w:t>konkrečią reikšmę - automatinė arba mechaninė</w:t>
            </w:r>
            <w:r>
              <w:rPr>
                <w:rFonts w:asciiTheme="minorHAnsi" w:hAnsiTheme="minorHAnsi" w:cstheme="minorHAnsi"/>
                <w:i/>
                <w:color w:val="1F3864" w:themeColor="accent1" w:themeShade="80"/>
                <w:sz w:val="20"/>
                <w:szCs w:val="20"/>
              </w:rPr>
              <w:t xml:space="preserve">) </w:t>
            </w:r>
          </w:p>
          <w:p w14:paraId="438467A5" w14:textId="77777777" w:rsidR="006827A7" w:rsidRDefault="007E278C">
            <w:pPr>
              <w:jc w:val="both"/>
              <w:rPr>
                <w:rFonts w:asciiTheme="minorHAnsi" w:hAnsiTheme="minorHAnsi" w:cstheme="minorHAnsi"/>
                <w:sz w:val="22"/>
                <w:szCs w:val="22"/>
              </w:rPr>
            </w:pPr>
            <w:r>
              <w:rPr>
                <w:rFonts w:asciiTheme="minorHAnsi" w:hAnsiTheme="minorHAnsi" w:cstheme="minorHAnsi"/>
                <w:sz w:val="22"/>
                <w:szCs w:val="22"/>
              </w:rPr>
              <w:t xml:space="preserve">2. Motociklo pavarų dėžės tipas  ............. </w:t>
            </w:r>
          </w:p>
          <w:p w14:paraId="498904ED" w14:textId="77777777" w:rsidR="006827A7" w:rsidRDefault="007E278C">
            <w:pPr>
              <w:pStyle w:val="Sraopastraipa"/>
              <w:tabs>
                <w:tab w:val="left" w:pos="315"/>
              </w:tabs>
              <w:ind w:left="31"/>
              <w:jc w:val="both"/>
              <w:rPr>
                <w:rFonts w:cs="Calibri"/>
                <w:i/>
                <w:iCs/>
              </w:rPr>
            </w:pPr>
            <w:r>
              <w:rPr>
                <w:rFonts w:asciiTheme="minorHAnsi" w:hAnsiTheme="minorHAnsi" w:cstheme="minorHAnsi"/>
                <w:i/>
                <w:iCs/>
              </w:rPr>
              <w:t>(įrašyti konkrečią reikšmę - automatinė arba mechaninė)</w:t>
            </w:r>
          </w:p>
        </w:tc>
        <w:tc>
          <w:tcPr>
            <w:tcW w:w="4962" w:type="dxa"/>
            <w:tcBorders>
              <w:top w:val="single" w:sz="4" w:space="0" w:color="000000"/>
              <w:left w:val="single" w:sz="4" w:space="0" w:color="000000"/>
              <w:bottom w:val="single" w:sz="4" w:space="0" w:color="000000"/>
              <w:right w:val="single" w:sz="4" w:space="0" w:color="000000"/>
            </w:tcBorders>
          </w:tcPr>
          <w:p w14:paraId="288EC5BA" w14:textId="77777777" w:rsidR="006827A7" w:rsidRDefault="007E278C">
            <w:pPr>
              <w:jc w:val="center"/>
              <w:rPr>
                <w:rFonts w:ascii="Calibri" w:hAnsi="Calibri" w:cs="Calibri"/>
                <w:i/>
                <w:color w:val="1F3864" w:themeColor="accent1" w:themeShade="80"/>
                <w:sz w:val="20"/>
              </w:rPr>
            </w:pPr>
            <w:r>
              <w:rPr>
                <w:rFonts w:ascii="Calibri" w:hAnsi="Calibri" w:cs="Calibri"/>
                <w:i/>
                <w:color w:val="1F3864" w:themeColor="accent1" w:themeShade="80"/>
                <w:sz w:val="20"/>
              </w:rPr>
              <w:t>Užpildyti</w:t>
            </w:r>
          </w:p>
        </w:tc>
      </w:tr>
      <w:tr w:rsidR="00D525A1" w:rsidRPr="00A02456" w14:paraId="01614E9D" w14:textId="77777777" w:rsidTr="00C8710D">
        <w:tc>
          <w:tcPr>
            <w:tcW w:w="751" w:type="dxa"/>
            <w:tcBorders>
              <w:top w:val="single" w:sz="4" w:space="0" w:color="000000"/>
              <w:left w:val="single" w:sz="4" w:space="0" w:color="000000"/>
              <w:bottom w:val="single" w:sz="4" w:space="0" w:color="000000"/>
              <w:right w:val="single" w:sz="4" w:space="0" w:color="000000"/>
            </w:tcBorders>
          </w:tcPr>
          <w:p w14:paraId="64A81866" w14:textId="0C52B12B" w:rsidR="00D525A1" w:rsidRPr="00A02456" w:rsidRDefault="00A1376C">
            <w:pPr>
              <w:jc w:val="center"/>
              <w:rPr>
                <w:rFonts w:ascii="Calibri" w:hAnsi="Calibri" w:cs="Calibri"/>
                <w:sz w:val="22"/>
              </w:rPr>
            </w:pPr>
            <w:r w:rsidRPr="00A02456">
              <w:rPr>
                <w:rFonts w:ascii="Calibri" w:hAnsi="Calibri" w:cs="Calibri"/>
                <w:sz w:val="22"/>
              </w:rPr>
              <w:lastRenderedPageBreak/>
              <w:t>10.</w:t>
            </w:r>
          </w:p>
        </w:tc>
        <w:tc>
          <w:tcPr>
            <w:tcW w:w="4778" w:type="dxa"/>
            <w:tcBorders>
              <w:top w:val="single" w:sz="4" w:space="0" w:color="000000"/>
              <w:left w:val="single" w:sz="4" w:space="0" w:color="000000"/>
              <w:bottom w:val="single" w:sz="4" w:space="0" w:color="000000"/>
              <w:right w:val="single" w:sz="4" w:space="0" w:color="000000"/>
            </w:tcBorders>
          </w:tcPr>
          <w:p w14:paraId="498D5F7A" w14:textId="77777777" w:rsidR="00D525A1" w:rsidRPr="00A02456" w:rsidRDefault="00D525A1" w:rsidP="00373878">
            <w:pPr>
              <w:jc w:val="both"/>
              <w:rPr>
                <w:rFonts w:asciiTheme="minorHAnsi" w:hAnsiTheme="minorHAnsi" w:cstheme="minorHAnsi"/>
                <w:color w:val="000000"/>
              </w:rPr>
            </w:pPr>
            <w:r w:rsidRPr="00A02456">
              <w:rPr>
                <w:rFonts w:asciiTheme="minorHAnsi" w:hAnsiTheme="minorHAnsi" w:cstheme="minorHAnsi"/>
                <w:sz w:val="22"/>
                <w:szCs w:val="22"/>
              </w:rPr>
              <w:t>Motociklo variklis turi būti keturtaktis, aušinamas skysčiu.</w:t>
            </w:r>
          </w:p>
          <w:p w14:paraId="1FBCF439" w14:textId="77777777" w:rsidR="00D525A1" w:rsidRPr="00A02456" w:rsidRDefault="00D525A1">
            <w:pPr>
              <w:rPr>
                <w:rFonts w:ascii="Calibri" w:hAnsi="Calibri" w:cs="Calibri"/>
                <w:sz w:val="22"/>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60C865D1" w14:textId="7A286FC8" w:rsidR="00A1376C" w:rsidRPr="00A02456" w:rsidRDefault="00D525A1" w:rsidP="00373878">
            <w:pPr>
              <w:rPr>
                <w:rFonts w:asciiTheme="minorHAnsi" w:hAnsiTheme="minorHAnsi" w:cstheme="minorHAnsi"/>
                <w:color w:val="000000"/>
                <w:sz w:val="22"/>
                <w:szCs w:val="22"/>
              </w:rPr>
            </w:pPr>
            <w:r w:rsidRPr="00A02456">
              <w:rPr>
                <w:rFonts w:asciiTheme="minorHAnsi" w:hAnsiTheme="minorHAnsi" w:cstheme="minorHAnsi"/>
                <w:sz w:val="22"/>
                <w:szCs w:val="22"/>
              </w:rPr>
              <w:t>1.</w:t>
            </w:r>
            <w:r w:rsidR="00A95D7B" w:rsidRPr="00A02456">
              <w:rPr>
                <w:rFonts w:asciiTheme="minorHAnsi" w:hAnsiTheme="minorHAnsi" w:cstheme="minorHAnsi"/>
                <w:sz w:val="22"/>
                <w:szCs w:val="22"/>
              </w:rPr>
              <w:t>Motociklo variklis turi būti keturtaktis, aušinamas skysčiu.</w:t>
            </w:r>
          </w:p>
          <w:p w14:paraId="1E411E5B" w14:textId="77777777" w:rsidR="00A95D7B" w:rsidRPr="00A02456" w:rsidRDefault="00A95D7B" w:rsidP="00A95D7B">
            <w:pPr>
              <w:rPr>
                <w:rFonts w:ascii="Calibri" w:hAnsi="Calibri" w:cs="Calibri"/>
                <w:i/>
                <w:sz w:val="22"/>
                <w:szCs w:val="22"/>
              </w:rPr>
            </w:pPr>
            <w:r w:rsidRPr="00A02456">
              <w:rPr>
                <w:rFonts w:ascii="Calibri" w:hAnsi="Calibri" w:cs="Calibri"/>
                <w:i/>
                <w:sz w:val="22"/>
                <w:szCs w:val="22"/>
              </w:rPr>
              <w:t>............................................</w:t>
            </w:r>
          </w:p>
          <w:p w14:paraId="09AA78F3" w14:textId="5EF13311" w:rsidR="00A95D7B" w:rsidRPr="00A02456" w:rsidRDefault="00A95D7B" w:rsidP="00A95D7B">
            <w:pPr>
              <w:rPr>
                <w:rFonts w:ascii="Calibri" w:hAnsi="Calibri" w:cs="Calibri"/>
                <w:i/>
                <w:color w:val="1F3864" w:themeColor="accent1" w:themeShade="80"/>
                <w:sz w:val="20"/>
                <w:szCs w:val="20"/>
              </w:rPr>
            </w:pPr>
            <w:r w:rsidRPr="00A02456">
              <w:rPr>
                <w:rFonts w:ascii="Calibri" w:hAnsi="Calibri" w:cs="Calibri"/>
                <w:i/>
                <w:color w:val="1F3864" w:themeColor="accent1" w:themeShade="80"/>
                <w:sz w:val="20"/>
                <w:szCs w:val="20"/>
              </w:rPr>
              <w:t>(patvirtinimas: taip / ne (įrašyti))</w:t>
            </w:r>
          </w:p>
          <w:p w14:paraId="184FA79E" w14:textId="0087DCED" w:rsidR="00A95D7B" w:rsidRPr="00A02456" w:rsidRDefault="00A95D7B" w:rsidP="00A95D7B">
            <w:pPr>
              <w:rPr>
                <w:rFonts w:ascii="Calibri" w:hAnsi="Calibri" w:cs="Calibri"/>
                <w:i/>
                <w:color w:val="0070C0"/>
                <w:sz w:val="20"/>
                <w:szCs w:val="20"/>
              </w:rPr>
            </w:pPr>
            <w:r w:rsidRPr="00A02456">
              <w:rPr>
                <w:rFonts w:asciiTheme="minorHAnsi" w:hAnsiTheme="minorHAnsi" w:cstheme="minorHAnsi"/>
                <w:i/>
                <w:sz w:val="20"/>
                <w:szCs w:val="20"/>
              </w:rPr>
              <w:t>(tikrinama motociklo perdavimo metu)</w:t>
            </w:r>
          </w:p>
          <w:p w14:paraId="61C6FF7A" w14:textId="77777777" w:rsidR="00A95D7B" w:rsidRPr="00A02456" w:rsidRDefault="00A95D7B" w:rsidP="00373878">
            <w:pPr>
              <w:rPr>
                <w:rFonts w:asciiTheme="minorHAnsi" w:hAnsiTheme="minorHAnsi" w:cstheme="minorHAnsi"/>
                <w:color w:val="000000"/>
                <w:sz w:val="20"/>
                <w:szCs w:val="20"/>
              </w:rPr>
            </w:pPr>
          </w:p>
          <w:p w14:paraId="6B7693A6" w14:textId="3551E822" w:rsidR="00D525A1" w:rsidRPr="00A02456" w:rsidRDefault="00A95D7B" w:rsidP="00373878">
            <w:pPr>
              <w:rPr>
                <w:rFonts w:asciiTheme="minorHAnsi" w:hAnsiTheme="minorHAnsi" w:cstheme="minorHAnsi"/>
                <w:color w:val="000000"/>
                <w:sz w:val="22"/>
                <w:szCs w:val="22"/>
              </w:rPr>
            </w:pPr>
            <w:r w:rsidRPr="00A02456">
              <w:rPr>
                <w:rFonts w:asciiTheme="minorHAnsi" w:hAnsiTheme="minorHAnsi" w:cstheme="minorHAnsi"/>
                <w:sz w:val="22"/>
                <w:szCs w:val="22"/>
              </w:rPr>
              <w:t>2. Motociklo variklis turi būti keturtaktis, aušinamas skysčiu.</w:t>
            </w:r>
          </w:p>
          <w:p w14:paraId="4EB097C9" w14:textId="77777777" w:rsidR="00A95D7B" w:rsidRPr="00A02456" w:rsidRDefault="00A95D7B" w:rsidP="00A95D7B">
            <w:pPr>
              <w:rPr>
                <w:rFonts w:ascii="Calibri" w:hAnsi="Calibri" w:cs="Calibri"/>
                <w:i/>
                <w:sz w:val="22"/>
                <w:szCs w:val="22"/>
              </w:rPr>
            </w:pPr>
            <w:r w:rsidRPr="00A02456">
              <w:rPr>
                <w:rFonts w:ascii="Calibri" w:hAnsi="Calibri" w:cs="Calibri"/>
                <w:i/>
                <w:sz w:val="22"/>
                <w:szCs w:val="22"/>
              </w:rPr>
              <w:t>............................................</w:t>
            </w:r>
          </w:p>
          <w:p w14:paraId="0461B35E" w14:textId="0C67A38A" w:rsidR="00A95D7B" w:rsidRPr="00A02456" w:rsidRDefault="00A95D7B" w:rsidP="00A95D7B">
            <w:pPr>
              <w:rPr>
                <w:rFonts w:ascii="Calibri" w:hAnsi="Calibri" w:cs="Calibri"/>
                <w:i/>
                <w:color w:val="44546A" w:themeColor="text2"/>
                <w:sz w:val="20"/>
                <w:szCs w:val="20"/>
              </w:rPr>
            </w:pPr>
            <w:r w:rsidRPr="00A02456">
              <w:rPr>
                <w:rFonts w:ascii="Calibri" w:hAnsi="Calibri" w:cs="Calibri"/>
                <w:i/>
                <w:color w:val="44546A" w:themeColor="text2"/>
                <w:sz w:val="20"/>
                <w:szCs w:val="20"/>
              </w:rPr>
              <w:t>(patvirtinimas: taip / ne (įrašyti))</w:t>
            </w:r>
          </w:p>
          <w:p w14:paraId="2EF1E927" w14:textId="45D22DD3" w:rsidR="00A95D7B" w:rsidRPr="00A02456" w:rsidRDefault="00A95D7B" w:rsidP="00373878">
            <w:pPr>
              <w:rPr>
                <w:rFonts w:asciiTheme="minorHAnsi" w:hAnsiTheme="minorHAnsi" w:cstheme="minorHAnsi"/>
                <w:sz w:val="20"/>
                <w:szCs w:val="20"/>
              </w:rPr>
            </w:pPr>
            <w:r w:rsidRPr="00A02456">
              <w:rPr>
                <w:rFonts w:asciiTheme="minorHAnsi" w:hAnsiTheme="minorHAnsi" w:cstheme="minorHAnsi"/>
                <w:i/>
                <w:sz w:val="20"/>
                <w:szCs w:val="20"/>
              </w:rPr>
              <w:t>(tikrinama motociklo perdavimo metu)</w:t>
            </w:r>
          </w:p>
        </w:tc>
        <w:tc>
          <w:tcPr>
            <w:tcW w:w="4962" w:type="dxa"/>
            <w:tcBorders>
              <w:top w:val="single" w:sz="4" w:space="0" w:color="000000"/>
              <w:left w:val="single" w:sz="4" w:space="0" w:color="000000"/>
              <w:bottom w:val="single" w:sz="4" w:space="0" w:color="000000"/>
              <w:right w:val="single" w:sz="4" w:space="0" w:color="000000"/>
              <w:tr2bl w:val="single" w:sz="4" w:space="0" w:color="auto"/>
            </w:tcBorders>
          </w:tcPr>
          <w:p w14:paraId="118A4AB9" w14:textId="77777777" w:rsidR="00D525A1" w:rsidRPr="00A02456" w:rsidRDefault="00D525A1">
            <w:pPr>
              <w:jc w:val="center"/>
              <w:rPr>
                <w:rFonts w:ascii="Calibri" w:hAnsi="Calibri" w:cs="Calibri"/>
                <w:i/>
                <w:color w:val="1F3864" w:themeColor="accent1" w:themeShade="80"/>
                <w:sz w:val="20"/>
              </w:rPr>
            </w:pPr>
          </w:p>
        </w:tc>
      </w:tr>
      <w:tr w:rsidR="00D525A1" w14:paraId="0B2EC080" w14:textId="77777777" w:rsidTr="00C8710D">
        <w:tc>
          <w:tcPr>
            <w:tcW w:w="751" w:type="dxa"/>
            <w:tcBorders>
              <w:top w:val="single" w:sz="4" w:space="0" w:color="000000"/>
              <w:left w:val="single" w:sz="4" w:space="0" w:color="000000"/>
              <w:bottom w:val="single" w:sz="4" w:space="0" w:color="000000"/>
              <w:right w:val="single" w:sz="4" w:space="0" w:color="000000"/>
            </w:tcBorders>
          </w:tcPr>
          <w:p w14:paraId="38E2DA37" w14:textId="172A4608" w:rsidR="00D525A1" w:rsidRPr="00A02456" w:rsidRDefault="00A95D7B">
            <w:pPr>
              <w:jc w:val="center"/>
              <w:rPr>
                <w:rFonts w:ascii="Calibri" w:hAnsi="Calibri" w:cs="Calibri"/>
                <w:sz w:val="22"/>
              </w:rPr>
            </w:pPr>
            <w:r w:rsidRPr="00A02456">
              <w:rPr>
                <w:rFonts w:ascii="Calibri" w:hAnsi="Calibri" w:cs="Calibri"/>
                <w:sz w:val="22"/>
              </w:rPr>
              <w:t>11.</w:t>
            </w:r>
          </w:p>
        </w:tc>
        <w:tc>
          <w:tcPr>
            <w:tcW w:w="4778" w:type="dxa"/>
            <w:tcBorders>
              <w:top w:val="single" w:sz="4" w:space="0" w:color="000000"/>
              <w:left w:val="single" w:sz="4" w:space="0" w:color="000000"/>
              <w:bottom w:val="single" w:sz="4" w:space="0" w:color="000000"/>
              <w:right w:val="single" w:sz="4" w:space="0" w:color="000000"/>
            </w:tcBorders>
          </w:tcPr>
          <w:p w14:paraId="305A518A" w14:textId="77777777" w:rsidR="00A1376C" w:rsidRPr="00A02456" w:rsidRDefault="00A1376C" w:rsidP="00373878">
            <w:pPr>
              <w:tabs>
                <w:tab w:val="left" w:pos="284"/>
                <w:tab w:val="left" w:pos="709"/>
              </w:tabs>
              <w:jc w:val="both"/>
              <w:rPr>
                <w:rFonts w:asciiTheme="minorHAnsi" w:hAnsiTheme="minorHAnsi" w:cstheme="minorHAnsi"/>
                <w:sz w:val="22"/>
                <w:szCs w:val="22"/>
              </w:rPr>
            </w:pPr>
            <w:r w:rsidRPr="00A02456">
              <w:rPr>
                <w:rFonts w:asciiTheme="minorHAnsi" w:hAnsiTheme="minorHAnsi" w:cstheme="minorHAnsi"/>
                <w:sz w:val="22"/>
                <w:szCs w:val="22"/>
                <w:lang w:eastAsia="lt-LT"/>
              </w:rPr>
              <w:t>Motocikle turi būti elektrinė užvedimo sistema</w:t>
            </w:r>
            <w:r w:rsidRPr="00A02456">
              <w:rPr>
                <w:rFonts w:asciiTheme="minorHAnsi" w:hAnsiTheme="minorHAnsi" w:cstheme="minorHAnsi"/>
                <w:color w:val="000000"/>
                <w:sz w:val="22"/>
                <w:szCs w:val="22"/>
              </w:rPr>
              <w:t>, stabdžių antiblokavimo sistema (ABS), pastovaus greičio palaikymo sistema, pageidautina – apsaugos nuo praslydimo sistema.</w:t>
            </w:r>
          </w:p>
          <w:p w14:paraId="71DA4B51" w14:textId="77777777" w:rsidR="00D525A1" w:rsidRPr="00A02456" w:rsidRDefault="00D525A1">
            <w:pPr>
              <w:rPr>
                <w:rFonts w:ascii="Calibri" w:hAnsi="Calibri" w:cs="Calibri"/>
                <w:sz w:val="22"/>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0AB8BF14" w14:textId="38D883A4" w:rsidR="00A95D7B" w:rsidRPr="00A02456" w:rsidRDefault="00A95D7B" w:rsidP="00A95D7B">
            <w:pPr>
              <w:tabs>
                <w:tab w:val="left" w:pos="284"/>
                <w:tab w:val="left" w:pos="709"/>
              </w:tabs>
              <w:jc w:val="both"/>
              <w:rPr>
                <w:rFonts w:asciiTheme="minorHAnsi" w:hAnsiTheme="minorHAnsi" w:cstheme="minorHAnsi"/>
                <w:color w:val="000000"/>
                <w:sz w:val="22"/>
                <w:szCs w:val="22"/>
              </w:rPr>
            </w:pPr>
            <w:r w:rsidRPr="00A02456">
              <w:rPr>
                <w:rFonts w:asciiTheme="minorHAnsi" w:hAnsiTheme="minorHAnsi" w:cstheme="minorHAnsi"/>
                <w:sz w:val="22"/>
                <w:szCs w:val="22"/>
              </w:rPr>
              <w:t xml:space="preserve">1. </w:t>
            </w:r>
            <w:r w:rsidRPr="00A02456">
              <w:rPr>
                <w:rFonts w:asciiTheme="minorHAnsi" w:hAnsiTheme="minorHAnsi" w:cstheme="minorHAnsi"/>
                <w:sz w:val="22"/>
                <w:szCs w:val="22"/>
                <w:lang w:eastAsia="lt-LT"/>
              </w:rPr>
              <w:t>Motocikle turi būti elektrinė užvedimo sistema</w:t>
            </w:r>
            <w:r w:rsidRPr="00A02456">
              <w:rPr>
                <w:rFonts w:asciiTheme="minorHAnsi" w:hAnsiTheme="minorHAnsi" w:cstheme="minorHAnsi"/>
                <w:color w:val="000000"/>
                <w:sz w:val="22"/>
                <w:szCs w:val="22"/>
              </w:rPr>
              <w:t>, stabdžių antiblokavimo sistema (ABS), pastovaus greičio palaikymo sistema, pageidautina – apsaugos nuo praslydimo sistema</w:t>
            </w:r>
          </w:p>
          <w:p w14:paraId="0031FEF4" w14:textId="77777777" w:rsidR="00A95D7B" w:rsidRPr="00A02456" w:rsidRDefault="00A95D7B" w:rsidP="00A95D7B">
            <w:pPr>
              <w:rPr>
                <w:rFonts w:ascii="Calibri" w:hAnsi="Calibri" w:cs="Calibri"/>
                <w:i/>
                <w:sz w:val="22"/>
                <w:szCs w:val="22"/>
              </w:rPr>
            </w:pPr>
            <w:r w:rsidRPr="00A02456">
              <w:rPr>
                <w:rFonts w:ascii="Calibri" w:hAnsi="Calibri" w:cs="Calibri"/>
                <w:i/>
                <w:sz w:val="22"/>
                <w:szCs w:val="22"/>
              </w:rPr>
              <w:t>............................................</w:t>
            </w:r>
          </w:p>
          <w:p w14:paraId="190E8C84" w14:textId="77777777" w:rsidR="00A95D7B" w:rsidRPr="00A02456" w:rsidRDefault="00A95D7B" w:rsidP="00A95D7B">
            <w:pPr>
              <w:rPr>
                <w:rFonts w:ascii="Calibri" w:hAnsi="Calibri" w:cs="Calibri"/>
                <w:i/>
                <w:color w:val="1F3864" w:themeColor="accent1" w:themeShade="80"/>
                <w:sz w:val="20"/>
                <w:szCs w:val="20"/>
              </w:rPr>
            </w:pPr>
            <w:r w:rsidRPr="00A02456">
              <w:rPr>
                <w:rFonts w:ascii="Calibri" w:hAnsi="Calibri" w:cs="Calibri"/>
                <w:i/>
                <w:color w:val="1F3864" w:themeColor="accent1" w:themeShade="80"/>
                <w:sz w:val="20"/>
                <w:szCs w:val="20"/>
              </w:rPr>
              <w:t>(patvirtinimas: taip / ne (įrašyti))</w:t>
            </w:r>
          </w:p>
          <w:p w14:paraId="5E316E6F" w14:textId="77777777" w:rsidR="00A95D7B" w:rsidRPr="00A02456" w:rsidRDefault="00A95D7B" w:rsidP="00A95D7B">
            <w:pPr>
              <w:rPr>
                <w:rFonts w:ascii="Calibri" w:hAnsi="Calibri" w:cs="Calibri"/>
                <w:i/>
                <w:color w:val="0070C0"/>
                <w:sz w:val="20"/>
                <w:szCs w:val="20"/>
              </w:rPr>
            </w:pPr>
            <w:r w:rsidRPr="00A02456">
              <w:rPr>
                <w:rFonts w:asciiTheme="minorHAnsi" w:hAnsiTheme="minorHAnsi" w:cstheme="minorHAnsi"/>
                <w:i/>
                <w:sz w:val="20"/>
                <w:szCs w:val="20"/>
              </w:rPr>
              <w:t>(tikrinama motociklo perdavimo metu)</w:t>
            </w:r>
          </w:p>
          <w:p w14:paraId="32822E65" w14:textId="77777777" w:rsidR="00A95D7B" w:rsidRPr="00A02456" w:rsidRDefault="00A95D7B" w:rsidP="00A95D7B">
            <w:pPr>
              <w:tabs>
                <w:tab w:val="left" w:pos="284"/>
                <w:tab w:val="left" w:pos="709"/>
              </w:tabs>
              <w:jc w:val="both"/>
              <w:rPr>
                <w:rFonts w:asciiTheme="minorHAnsi" w:hAnsiTheme="minorHAnsi" w:cstheme="minorHAnsi"/>
                <w:sz w:val="20"/>
                <w:szCs w:val="20"/>
              </w:rPr>
            </w:pPr>
          </w:p>
          <w:p w14:paraId="234AFC03" w14:textId="6B863AAA" w:rsidR="00A95D7B" w:rsidRPr="00A02456" w:rsidRDefault="00A95D7B" w:rsidP="00A95D7B">
            <w:pPr>
              <w:tabs>
                <w:tab w:val="left" w:pos="284"/>
                <w:tab w:val="left" w:pos="709"/>
              </w:tabs>
              <w:jc w:val="both"/>
              <w:rPr>
                <w:rFonts w:asciiTheme="minorHAnsi" w:hAnsiTheme="minorHAnsi" w:cstheme="minorHAnsi"/>
                <w:color w:val="000000"/>
                <w:sz w:val="22"/>
                <w:szCs w:val="22"/>
              </w:rPr>
            </w:pPr>
            <w:r w:rsidRPr="00A02456">
              <w:rPr>
                <w:rFonts w:asciiTheme="minorHAnsi" w:hAnsiTheme="minorHAnsi" w:cstheme="minorHAnsi"/>
                <w:sz w:val="22"/>
                <w:szCs w:val="22"/>
              </w:rPr>
              <w:t xml:space="preserve">2. </w:t>
            </w:r>
            <w:r w:rsidRPr="00A02456">
              <w:rPr>
                <w:rFonts w:asciiTheme="minorHAnsi" w:hAnsiTheme="minorHAnsi" w:cstheme="minorHAnsi"/>
                <w:sz w:val="22"/>
                <w:szCs w:val="22"/>
                <w:lang w:eastAsia="lt-LT"/>
              </w:rPr>
              <w:t>Motocikle turi būti elektrinė užvedimo sistema</w:t>
            </w:r>
            <w:r w:rsidRPr="00A02456">
              <w:rPr>
                <w:rFonts w:asciiTheme="minorHAnsi" w:hAnsiTheme="minorHAnsi" w:cstheme="minorHAnsi"/>
                <w:color w:val="000000"/>
                <w:sz w:val="22"/>
                <w:szCs w:val="22"/>
              </w:rPr>
              <w:t>, stabdžių antiblokavimo sistema (ABS), pastovaus greičio palaikymo sistema, pageidautina – apsaugos nuo praslydimo sistema</w:t>
            </w:r>
          </w:p>
          <w:p w14:paraId="74D51A66" w14:textId="77777777" w:rsidR="00A95D7B" w:rsidRPr="00A02456" w:rsidRDefault="00A95D7B" w:rsidP="00A95D7B">
            <w:pPr>
              <w:rPr>
                <w:rFonts w:ascii="Calibri" w:hAnsi="Calibri" w:cs="Calibri"/>
                <w:i/>
                <w:sz w:val="22"/>
                <w:szCs w:val="22"/>
              </w:rPr>
            </w:pPr>
            <w:r w:rsidRPr="00A02456">
              <w:rPr>
                <w:rFonts w:ascii="Calibri" w:hAnsi="Calibri" w:cs="Calibri"/>
                <w:i/>
                <w:sz w:val="22"/>
                <w:szCs w:val="22"/>
              </w:rPr>
              <w:t>............................................</w:t>
            </w:r>
          </w:p>
          <w:p w14:paraId="2E62B809" w14:textId="77777777" w:rsidR="00A95D7B" w:rsidRPr="00A02456" w:rsidRDefault="00A95D7B" w:rsidP="00A95D7B">
            <w:pPr>
              <w:rPr>
                <w:rFonts w:ascii="Calibri" w:hAnsi="Calibri" w:cs="Calibri"/>
                <w:i/>
                <w:color w:val="1F3864" w:themeColor="accent1" w:themeShade="80"/>
                <w:sz w:val="20"/>
                <w:szCs w:val="20"/>
              </w:rPr>
            </w:pPr>
            <w:r w:rsidRPr="00A02456">
              <w:rPr>
                <w:rFonts w:ascii="Calibri" w:hAnsi="Calibri" w:cs="Calibri"/>
                <w:i/>
                <w:color w:val="1F3864" w:themeColor="accent1" w:themeShade="80"/>
                <w:sz w:val="20"/>
                <w:szCs w:val="20"/>
              </w:rPr>
              <w:t>(patvirtinimas: taip / ne (įrašyti))</w:t>
            </w:r>
          </w:p>
          <w:p w14:paraId="5E884C5F" w14:textId="629E84C5" w:rsidR="00D525A1" w:rsidRPr="00A02456" w:rsidRDefault="00A95D7B" w:rsidP="00373878">
            <w:pPr>
              <w:rPr>
                <w:rFonts w:ascii="Calibri" w:hAnsi="Calibri" w:cs="Calibri"/>
                <w:i/>
                <w:color w:val="0070C0"/>
                <w:sz w:val="22"/>
                <w:szCs w:val="22"/>
              </w:rPr>
            </w:pPr>
            <w:r w:rsidRPr="00A02456">
              <w:rPr>
                <w:rFonts w:asciiTheme="minorHAnsi" w:hAnsiTheme="minorHAnsi" w:cstheme="minorHAnsi"/>
                <w:i/>
                <w:sz w:val="20"/>
                <w:szCs w:val="20"/>
              </w:rPr>
              <w:t>(tikrinama motociklo perdavimo metu)</w:t>
            </w:r>
          </w:p>
        </w:tc>
        <w:tc>
          <w:tcPr>
            <w:tcW w:w="4962" w:type="dxa"/>
            <w:tcBorders>
              <w:top w:val="single" w:sz="4" w:space="0" w:color="000000"/>
              <w:left w:val="single" w:sz="4" w:space="0" w:color="000000"/>
              <w:bottom w:val="single" w:sz="4" w:space="0" w:color="000000"/>
              <w:right w:val="single" w:sz="4" w:space="0" w:color="000000"/>
              <w:tr2bl w:val="single" w:sz="4" w:space="0" w:color="auto"/>
            </w:tcBorders>
          </w:tcPr>
          <w:p w14:paraId="2DE6D2B9" w14:textId="77777777" w:rsidR="00D525A1" w:rsidRDefault="00D525A1">
            <w:pPr>
              <w:jc w:val="center"/>
              <w:rPr>
                <w:rFonts w:ascii="Calibri" w:hAnsi="Calibri" w:cs="Calibri"/>
                <w:i/>
                <w:color w:val="1F3864" w:themeColor="accent1" w:themeShade="80"/>
                <w:sz w:val="20"/>
              </w:rPr>
            </w:pPr>
          </w:p>
        </w:tc>
      </w:tr>
    </w:tbl>
    <w:p w14:paraId="3A302622" w14:textId="77777777" w:rsidR="006827A7" w:rsidRDefault="006827A7">
      <w:pPr>
        <w:spacing w:line="276" w:lineRule="auto"/>
        <w:jc w:val="both"/>
        <w:rPr>
          <w:rFonts w:ascii="Calibri" w:hAnsi="Calibri" w:cs="Calibri"/>
        </w:rPr>
      </w:pPr>
    </w:p>
    <w:p w14:paraId="6433C43C" w14:textId="77777777" w:rsidR="006827A7" w:rsidRDefault="006827A7">
      <w:pPr>
        <w:jc w:val="center"/>
        <w:rPr>
          <w:color w:val="000000"/>
        </w:rPr>
      </w:pPr>
    </w:p>
    <w:p w14:paraId="30FC227E" w14:textId="1F7E5CBF" w:rsidR="006827A7" w:rsidRDefault="007E278C">
      <w:pPr>
        <w:jc w:val="center"/>
        <w:rPr>
          <w:b/>
          <w:bCs/>
          <w:color w:val="000000"/>
        </w:rPr>
      </w:pPr>
      <w:r>
        <w:rPr>
          <w:b/>
          <w:bCs/>
          <w:color w:val="000000"/>
        </w:rPr>
        <w:t>KITI REIKALAVIMAI MOTOCIKLUI</w:t>
      </w:r>
      <w:r w:rsidR="007F15B4">
        <w:rPr>
          <w:b/>
          <w:bCs/>
          <w:color w:val="000000"/>
        </w:rPr>
        <w:t xml:space="preserve"> IR JO PRITAIKYMUI POLICIJOS VEIKLAI</w:t>
      </w:r>
      <w:r>
        <w:rPr>
          <w:b/>
          <w:bCs/>
          <w:color w:val="000000"/>
        </w:rPr>
        <w:t>, KURIŲ ATITIKTIS REIKALAVIMAMS TIKRINAMI SUTARTIES VYKDYMO METU</w:t>
      </w:r>
    </w:p>
    <w:p w14:paraId="53C3F671" w14:textId="77777777" w:rsidR="006827A7" w:rsidRDefault="006827A7">
      <w:pPr>
        <w:jc w:val="center"/>
        <w:rPr>
          <w:color w:val="000000"/>
        </w:rPr>
      </w:pPr>
    </w:p>
    <w:p w14:paraId="5D755BA0" w14:textId="77777777" w:rsidR="006827A7" w:rsidRDefault="007E278C">
      <w:pPr>
        <w:pStyle w:val="Sraopastraipa"/>
        <w:numPr>
          <w:ilvl w:val="0"/>
          <w:numId w:val="4"/>
        </w:numPr>
        <w:jc w:val="both"/>
        <w:rPr>
          <w:color w:val="000000"/>
        </w:rPr>
      </w:pPr>
      <w:r>
        <w:rPr>
          <w:color w:val="000000"/>
        </w:rPr>
        <w:t>Motociklas turi būti naujas, neeksploatuotas, pagamintas ne anksčiau kaip prieš 6 mėn. iki pasiūlymo pateikimo termino pabaigos.</w:t>
      </w:r>
    </w:p>
    <w:p w14:paraId="7A48FB50" w14:textId="77777777" w:rsidR="006827A7" w:rsidRDefault="007E278C">
      <w:pPr>
        <w:pStyle w:val="Sraopastraipa"/>
        <w:numPr>
          <w:ilvl w:val="0"/>
          <w:numId w:val="4"/>
        </w:numPr>
        <w:tabs>
          <w:tab w:val="left" w:pos="709"/>
        </w:tabs>
        <w:ind w:left="-142" w:firstLine="502"/>
        <w:jc w:val="both"/>
        <w:rPr>
          <w:color w:val="000000"/>
        </w:rPr>
      </w:pPr>
      <w:r>
        <w:rPr>
          <w:color w:val="000000"/>
        </w:rPr>
        <w:t>Motociklas turi atitikti Techninių motorinių transporto priemonių ir jų priekabų reikalavimus, patvirtintus Lietuvos transporto saugos administracijos direktoriaus 2022 m. spalio 20 d. įsakymu Nr. 2BE-260 „Dėl Techninių motorinių transporto priemonių ir jų priekabų reikalavimų patvirtinimo“.</w:t>
      </w:r>
    </w:p>
    <w:p w14:paraId="514C8A59" w14:textId="431C36DA" w:rsidR="006827A7" w:rsidRDefault="007E278C">
      <w:pPr>
        <w:pStyle w:val="Sraopastraipa"/>
        <w:numPr>
          <w:ilvl w:val="0"/>
          <w:numId w:val="4"/>
        </w:numPr>
        <w:tabs>
          <w:tab w:val="left" w:pos="709"/>
        </w:tabs>
        <w:ind w:left="-142" w:firstLine="502"/>
        <w:jc w:val="both"/>
        <w:rPr>
          <w:rFonts w:asciiTheme="minorHAnsi" w:hAnsiTheme="minorHAnsi" w:cstheme="minorHAnsi"/>
          <w:iCs/>
          <w:color w:val="000000"/>
        </w:rPr>
      </w:pPr>
      <w:r>
        <w:rPr>
          <w:rFonts w:asciiTheme="minorHAnsi" w:hAnsiTheme="minorHAnsi" w:cstheme="minorHAnsi"/>
          <w:iCs/>
        </w:rPr>
        <w:lastRenderedPageBreak/>
        <w:t>Motociklas turi būti baltos spalvos. Tiekėjas tur</w:t>
      </w:r>
      <w:r w:rsidR="005469B8">
        <w:rPr>
          <w:rFonts w:asciiTheme="minorHAnsi" w:hAnsiTheme="minorHAnsi" w:cstheme="minorHAnsi"/>
          <w:iCs/>
        </w:rPr>
        <w:t>i</w:t>
      </w:r>
      <w:r>
        <w:rPr>
          <w:rFonts w:asciiTheme="minorHAnsi" w:hAnsiTheme="minorHAnsi" w:cstheme="minorHAnsi"/>
          <w:iCs/>
        </w:rPr>
        <w:t xml:space="preserve"> </w:t>
      </w:r>
      <w:r>
        <w:rPr>
          <w:rFonts w:asciiTheme="minorHAnsi" w:hAnsiTheme="minorHAnsi" w:cstheme="minorHAnsi"/>
          <w:iCs/>
          <w:color w:val="000000"/>
        </w:rPr>
        <w:t>apipavidalinti motociklą vadovaujantis Lietuvos policijos generalinio komisaro 2017 m. lapkričio 3 d. įsakymu Nr.</w:t>
      </w:r>
      <w:r w:rsidR="00740298">
        <w:rPr>
          <w:rFonts w:asciiTheme="minorHAnsi" w:hAnsiTheme="minorHAnsi" w:cstheme="minorHAnsi"/>
          <w:iCs/>
          <w:color w:val="000000"/>
        </w:rPr>
        <w:t> </w:t>
      </w:r>
      <w:r>
        <w:rPr>
          <w:rFonts w:asciiTheme="minorHAnsi" w:hAnsiTheme="minorHAnsi" w:cstheme="minorHAnsi"/>
          <w:iCs/>
          <w:color w:val="000000"/>
        </w:rPr>
        <w:t>5-V-927 „Dėl policijos transporto priemonių žymėjimo“ patvirtintais reikalavimais (apipavidalinimo pvz. pridedamas).</w:t>
      </w:r>
    </w:p>
    <w:p w14:paraId="00645433" w14:textId="77777777" w:rsidR="006827A7" w:rsidRDefault="007E278C">
      <w:pPr>
        <w:pStyle w:val="Sraopastraipa"/>
        <w:numPr>
          <w:ilvl w:val="0"/>
          <w:numId w:val="4"/>
        </w:numPr>
        <w:tabs>
          <w:tab w:val="left" w:pos="284"/>
        </w:tabs>
        <w:jc w:val="both"/>
        <w:rPr>
          <w:rFonts w:asciiTheme="minorHAnsi" w:hAnsiTheme="minorHAnsi" w:cstheme="minorHAnsi"/>
        </w:rPr>
      </w:pPr>
      <w:r>
        <w:rPr>
          <w:rFonts w:asciiTheme="minorHAnsi" w:hAnsiTheme="minorHAnsi" w:cstheme="minorHAnsi"/>
        </w:rPr>
        <w:t>Motociklas privalo būti sukomplektuotas taip, kad jį būtų galima be papildomų priemonių eksploatuoti Lietuvos Respublikoje.</w:t>
      </w:r>
    </w:p>
    <w:p w14:paraId="0184B879" w14:textId="77777777" w:rsidR="006827A7" w:rsidRDefault="007E278C">
      <w:pPr>
        <w:pStyle w:val="Sraopastraipa"/>
        <w:numPr>
          <w:ilvl w:val="0"/>
          <w:numId w:val="4"/>
        </w:numPr>
        <w:tabs>
          <w:tab w:val="left" w:pos="284"/>
        </w:tabs>
        <w:jc w:val="both"/>
        <w:rPr>
          <w:rFonts w:asciiTheme="minorHAnsi" w:hAnsiTheme="minorHAnsi" w:cstheme="minorHAnsi"/>
          <w:strike/>
        </w:rPr>
      </w:pPr>
      <w:r>
        <w:rPr>
          <w:rFonts w:asciiTheme="minorHAnsi" w:hAnsiTheme="minorHAnsi" w:cstheme="minorHAnsi"/>
        </w:rPr>
        <w:t>Motociklas turi būti perduodamas su dviem užvedimo rakteliais.</w:t>
      </w:r>
    </w:p>
    <w:p w14:paraId="17502C41" w14:textId="0695B334" w:rsidR="00815DF7" w:rsidRDefault="007E278C">
      <w:pPr>
        <w:pStyle w:val="Sraopastraipa"/>
        <w:numPr>
          <w:ilvl w:val="0"/>
          <w:numId w:val="4"/>
        </w:numPr>
        <w:tabs>
          <w:tab w:val="left" w:pos="709"/>
        </w:tabs>
        <w:ind w:left="0" w:firstLine="360"/>
        <w:jc w:val="both"/>
        <w:rPr>
          <w:rFonts w:asciiTheme="minorHAnsi" w:eastAsia="Times New Roman" w:hAnsiTheme="minorHAnsi" w:cstheme="minorHAnsi"/>
          <w:color w:val="00000A"/>
          <w:kern w:val="2"/>
          <w:lang w:eastAsia="zh-CN"/>
        </w:rPr>
      </w:pPr>
      <w:r>
        <w:rPr>
          <w:rFonts w:asciiTheme="minorHAnsi" w:eastAsia="Times New Roman" w:hAnsiTheme="minorHAnsi" w:cstheme="minorHAnsi"/>
          <w:color w:val="00000A"/>
          <w:kern w:val="2"/>
          <w:lang w:eastAsia="zh-CN"/>
        </w:rPr>
        <w:t xml:space="preserve">Motocikle turi būti priekinis stiklas nuo vėjo, apsauginiai lankai (apsauga motociklo šonams ir </w:t>
      </w:r>
      <w:r w:rsidR="00161E00">
        <w:rPr>
          <w:rFonts w:asciiTheme="minorHAnsi" w:eastAsia="Times New Roman" w:hAnsiTheme="minorHAnsi" w:cstheme="minorHAnsi"/>
          <w:color w:val="00000A"/>
          <w:kern w:val="2"/>
          <w:lang w:eastAsia="zh-CN"/>
        </w:rPr>
        <w:t xml:space="preserve">vairuotojo </w:t>
      </w:r>
      <w:r>
        <w:rPr>
          <w:rFonts w:asciiTheme="minorHAnsi" w:eastAsia="Times New Roman" w:hAnsiTheme="minorHAnsi" w:cstheme="minorHAnsi"/>
          <w:color w:val="00000A"/>
          <w:kern w:val="2"/>
          <w:lang w:eastAsia="zh-CN"/>
        </w:rPr>
        <w:t>kojoms), universalus telefono laikiklis, šildomos vairalazdės rankenėlės,</w:t>
      </w:r>
      <w:r w:rsidR="005469B8">
        <w:rPr>
          <w:rFonts w:asciiTheme="minorHAnsi" w:eastAsia="Times New Roman" w:hAnsiTheme="minorHAnsi" w:cstheme="minorHAnsi"/>
          <w:color w:val="00000A"/>
          <w:kern w:val="2"/>
          <w:lang w:eastAsia="zh-CN"/>
        </w:rPr>
        <w:t xml:space="preserve"> variklio aušinimo</w:t>
      </w:r>
      <w:r>
        <w:rPr>
          <w:rFonts w:asciiTheme="minorHAnsi" w:eastAsia="Times New Roman" w:hAnsiTheme="minorHAnsi" w:cstheme="minorHAnsi"/>
          <w:color w:val="00000A"/>
          <w:kern w:val="2"/>
          <w:lang w:eastAsia="zh-CN"/>
        </w:rPr>
        <w:t xml:space="preserve"> radiatoriaus apsauga</w:t>
      </w:r>
      <w:r w:rsidR="00872BB3">
        <w:rPr>
          <w:rFonts w:asciiTheme="minorHAnsi" w:eastAsia="Times New Roman" w:hAnsiTheme="minorHAnsi" w:cstheme="minorHAnsi"/>
          <w:color w:val="00000A"/>
          <w:kern w:val="2"/>
          <w:lang w:eastAsia="zh-CN"/>
        </w:rPr>
        <w:t>.</w:t>
      </w:r>
    </w:p>
    <w:p w14:paraId="4414DCAF" w14:textId="459A2308" w:rsidR="006827A7" w:rsidRDefault="007E278C">
      <w:pPr>
        <w:pStyle w:val="Sraopastraipa"/>
        <w:numPr>
          <w:ilvl w:val="0"/>
          <w:numId w:val="4"/>
        </w:numPr>
        <w:tabs>
          <w:tab w:val="left" w:pos="284"/>
          <w:tab w:val="left" w:pos="360"/>
          <w:tab w:val="left" w:pos="709"/>
        </w:tabs>
        <w:ind w:left="0" w:firstLine="360"/>
        <w:jc w:val="both"/>
        <w:rPr>
          <w:rFonts w:asciiTheme="minorHAnsi" w:hAnsiTheme="minorHAnsi" w:cstheme="minorHAnsi"/>
          <w:strike/>
        </w:rPr>
      </w:pPr>
      <w:r>
        <w:rPr>
          <w:rFonts w:asciiTheme="minorHAnsi" w:hAnsiTheme="minorHAnsi" w:cstheme="minorHAnsi"/>
        </w:rPr>
        <w:t xml:space="preserve">Motocikle </w:t>
      </w:r>
      <w:r>
        <w:rPr>
          <w:rFonts w:asciiTheme="minorHAnsi" w:hAnsiTheme="minorHAnsi" w:cstheme="minorHAnsi"/>
          <w:color w:val="000000"/>
        </w:rPr>
        <w:t>lengvai prieinamojoje vietoje turi būti įrengtos dvi 12 V  DC vandeniui atsparios rozetės kompiuteriui ir kitai įrangai pajungti.</w:t>
      </w:r>
      <w:r>
        <w:rPr>
          <w:rFonts w:asciiTheme="minorHAnsi" w:hAnsiTheme="minorHAnsi" w:cstheme="minorHAnsi"/>
          <w:shd w:val="clear" w:color="auto" w:fill="FAFAFA"/>
        </w:rPr>
        <w:t xml:space="preserve"> </w:t>
      </w:r>
    </w:p>
    <w:p w14:paraId="6F630601" w14:textId="792BDFEF" w:rsidR="006827A7" w:rsidRDefault="00DB271B">
      <w:pPr>
        <w:pStyle w:val="Sraopastraipa"/>
        <w:numPr>
          <w:ilvl w:val="0"/>
          <w:numId w:val="4"/>
        </w:numPr>
        <w:tabs>
          <w:tab w:val="left" w:pos="284"/>
          <w:tab w:val="left" w:pos="360"/>
        </w:tabs>
        <w:jc w:val="both"/>
        <w:rPr>
          <w:rFonts w:asciiTheme="minorHAnsi" w:hAnsiTheme="minorHAnsi" w:cstheme="minorHAnsi"/>
          <w:strike/>
        </w:rPr>
      </w:pPr>
      <w:r>
        <w:rPr>
          <w:rFonts w:asciiTheme="minorHAnsi" w:hAnsiTheme="minorHAnsi" w:cstheme="minorHAnsi"/>
          <w:color w:val="000000"/>
        </w:rPr>
        <w:t xml:space="preserve">Su motociklu turi būti perduodamas </w:t>
      </w:r>
      <w:r w:rsidRPr="00DB271B">
        <w:rPr>
          <w:rFonts w:asciiTheme="minorHAnsi" w:hAnsiTheme="minorHAnsi" w:cstheme="minorHAnsi"/>
          <w:color w:val="000000"/>
        </w:rPr>
        <w:t xml:space="preserve">ne mažiau kaip 2 A </w:t>
      </w:r>
      <w:r>
        <w:rPr>
          <w:rFonts w:asciiTheme="minorHAnsi" w:hAnsiTheme="minorHAnsi" w:cstheme="minorHAnsi"/>
          <w:color w:val="000000"/>
        </w:rPr>
        <w:t>srovės akumuliatoriaus įkroviklis.</w:t>
      </w:r>
    </w:p>
    <w:p w14:paraId="79465A41" w14:textId="77A50B4D" w:rsidR="006827A7" w:rsidRDefault="007E278C">
      <w:pPr>
        <w:pStyle w:val="Sraopastraipa"/>
        <w:numPr>
          <w:ilvl w:val="0"/>
          <w:numId w:val="4"/>
        </w:numPr>
        <w:tabs>
          <w:tab w:val="left" w:pos="284"/>
          <w:tab w:val="left" w:pos="360"/>
        </w:tabs>
        <w:jc w:val="both"/>
        <w:rPr>
          <w:rFonts w:asciiTheme="minorHAnsi" w:hAnsiTheme="minorHAnsi" w:cstheme="minorHAnsi"/>
          <w:strike/>
        </w:rPr>
      </w:pPr>
      <w:r>
        <w:rPr>
          <w:rFonts w:asciiTheme="minorHAnsi" w:hAnsiTheme="minorHAnsi" w:cstheme="minorHAnsi"/>
          <w:color w:val="000000"/>
        </w:rPr>
        <w:t xml:space="preserve">Motocikle turi būti </w:t>
      </w:r>
      <w:r w:rsidR="00DB271B">
        <w:rPr>
          <w:rFonts w:asciiTheme="minorHAnsi" w:hAnsiTheme="minorHAnsi" w:cstheme="minorHAnsi"/>
          <w:color w:val="000000"/>
        </w:rPr>
        <w:t>sumontuotas</w:t>
      </w:r>
      <w:r w:rsidR="00C91D7C">
        <w:rPr>
          <w:rFonts w:asciiTheme="minorHAnsi" w:hAnsiTheme="minorHAnsi" w:cstheme="minorHAnsi"/>
          <w:color w:val="000000"/>
        </w:rPr>
        <w:t xml:space="preserve"> </w:t>
      </w:r>
      <w:r w:rsidR="00C91D7C" w:rsidRPr="00A76DAF">
        <w:rPr>
          <w:rFonts w:asciiTheme="minorHAnsi" w:hAnsiTheme="minorHAnsi" w:cstheme="minorHAnsi"/>
          <w:color w:val="000000"/>
        </w:rPr>
        <w:t>akumuliatoriaus</w:t>
      </w:r>
      <w:r w:rsidR="00C91D7C">
        <w:rPr>
          <w:rFonts w:asciiTheme="minorHAnsi" w:hAnsiTheme="minorHAnsi" w:cstheme="minorHAnsi"/>
          <w:color w:val="000000"/>
        </w:rPr>
        <w:t xml:space="preserve"> </w:t>
      </w:r>
      <w:r>
        <w:rPr>
          <w:rFonts w:asciiTheme="minorHAnsi" w:hAnsiTheme="minorHAnsi" w:cstheme="minorHAnsi"/>
          <w:color w:val="000000"/>
        </w:rPr>
        <w:t xml:space="preserve">elektros srovės (masės) </w:t>
      </w:r>
      <w:proofErr w:type="spellStart"/>
      <w:r w:rsidR="007C27EB">
        <w:rPr>
          <w:rFonts w:asciiTheme="minorHAnsi" w:hAnsiTheme="minorHAnsi" w:cstheme="minorHAnsi"/>
          <w:color w:val="000000"/>
        </w:rPr>
        <w:t>i</w:t>
      </w:r>
      <w:r>
        <w:rPr>
          <w:rFonts w:asciiTheme="minorHAnsi" w:hAnsiTheme="minorHAnsi" w:cstheme="minorHAnsi"/>
          <w:color w:val="000000"/>
        </w:rPr>
        <w:t>šjungėjas</w:t>
      </w:r>
      <w:proofErr w:type="spellEnd"/>
      <w:r>
        <w:rPr>
          <w:rFonts w:asciiTheme="minorHAnsi" w:hAnsiTheme="minorHAnsi" w:cstheme="minorHAnsi"/>
          <w:color w:val="000000"/>
        </w:rPr>
        <w:t xml:space="preserve"> </w:t>
      </w:r>
      <w:r w:rsidR="00B6305F" w:rsidRPr="00A76DAF">
        <w:rPr>
          <w:rFonts w:asciiTheme="minorHAnsi" w:hAnsiTheme="minorHAnsi" w:cstheme="minorHAnsi"/>
          <w:color w:val="000000"/>
        </w:rPr>
        <w:t>skirtas</w:t>
      </w:r>
      <w:r w:rsidR="00B6305F">
        <w:rPr>
          <w:rFonts w:asciiTheme="minorHAnsi" w:hAnsiTheme="minorHAnsi" w:cstheme="minorHAnsi"/>
          <w:color w:val="000000"/>
        </w:rPr>
        <w:t xml:space="preserve"> </w:t>
      </w:r>
      <w:r>
        <w:rPr>
          <w:rFonts w:asciiTheme="minorHAnsi" w:hAnsiTheme="minorHAnsi" w:cstheme="minorHAnsi"/>
          <w:color w:val="000000"/>
        </w:rPr>
        <w:t>papildomai įrangai</w:t>
      </w:r>
      <w:r w:rsidR="00DB271B">
        <w:rPr>
          <w:rFonts w:asciiTheme="minorHAnsi" w:hAnsiTheme="minorHAnsi" w:cstheme="minorHAnsi"/>
          <w:color w:val="000000"/>
        </w:rPr>
        <w:t xml:space="preserve"> išjungti</w:t>
      </w:r>
      <w:r>
        <w:rPr>
          <w:rFonts w:asciiTheme="minorHAnsi" w:hAnsiTheme="minorHAnsi" w:cstheme="minorHAnsi"/>
          <w:color w:val="000000"/>
        </w:rPr>
        <w:t>.</w:t>
      </w:r>
    </w:p>
    <w:p w14:paraId="1B0156A4" w14:textId="2791E415" w:rsidR="006827A7" w:rsidRPr="00B20901" w:rsidRDefault="00484D0A">
      <w:pPr>
        <w:pStyle w:val="Sraopastraipa"/>
        <w:numPr>
          <w:ilvl w:val="0"/>
          <w:numId w:val="4"/>
        </w:numPr>
        <w:tabs>
          <w:tab w:val="left" w:pos="284"/>
          <w:tab w:val="left" w:pos="360"/>
          <w:tab w:val="left" w:pos="709"/>
        </w:tabs>
        <w:ind w:left="0" w:firstLine="360"/>
        <w:jc w:val="both"/>
        <w:rPr>
          <w:rFonts w:asciiTheme="minorHAnsi" w:hAnsiTheme="minorHAnsi" w:cstheme="minorHAnsi"/>
          <w:strike/>
        </w:rPr>
      </w:pPr>
      <w:r>
        <w:rPr>
          <w:rFonts w:asciiTheme="minorHAnsi" w:hAnsiTheme="minorHAnsi" w:cstheme="minorHAnsi"/>
          <w:color w:val="000000"/>
        </w:rPr>
        <w:t>Ant m</w:t>
      </w:r>
      <w:r w:rsidR="007E278C">
        <w:rPr>
          <w:rFonts w:asciiTheme="minorHAnsi" w:hAnsiTheme="minorHAnsi" w:cstheme="minorHAnsi"/>
          <w:color w:val="000000"/>
        </w:rPr>
        <w:t xml:space="preserve">otociklo turi būti sumontuoti/įrengti </w:t>
      </w:r>
      <w:r>
        <w:rPr>
          <w:rFonts w:asciiTheme="minorHAnsi" w:hAnsiTheme="minorHAnsi" w:cstheme="minorHAnsi"/>
          <w:color w:val="000000"/>
        </w:rPr>
        <w:t>2 (du)</w:t>
      </w:r>
      <w:r w:rsidR="007E278C">
        <w:rPr>
          <w:rFonts w:asciiTheme="minorHAnsi" w:hAnsiTheme="minorHAnsi" w:cstheme="minorHAnsi"/>
          <w:color w:val="000000"/>
        </w:rPr>
        <w:t xml:space="preserve"> </w:t>
      </w:r>
      <w:r w:rsidR="007E278C" w:rsidRPr="00B20901">
        <w:rPr>
          <w:rFonts w:asciiTheme="minorHAnsi" w:hAnsiTheme="minorHAnsi" w:cstheme="minorHAnsi"/>
          <w:color w:val="000000"/>
        </w:rPr>
        <w:t>neperšlampami, užsegami krepšiai/daiktadėžės, kurios vidinis tūris – ne mažiau 2</w:t>
      </w:r>
      <w:r w:rsidR="007E278C" w:rsidRPr="00B20901">
        <w:rPr>
          <w:rFonts w:asciiTheme="minorHAnsi" w:hAnsiTheme="minorHAnsi" w:cstheme="minorHAnsi"/>
          <w:color w:val="000000"/>
          <w:lang w:val="ru-RU"/>
        </w:rPr>
        <w:t>0</w:t>
      </w:r>
      <w:r w:rsidR="007E278C" w:rsidRPr="00B20901">
        <w:rPr>
          <w:rFonts w:asciiTheme="minorHAnsi" w:hAnsiTheme="minorHAnsi" w:cstheme="minorHAnsi"/>
          <w:color w:val="000000"/>
        </w:rPr>
        <w:t xml:space="preserve"> litrų. Į </w:t>
      </w:r>
      <w:r w:rsidR="00DB271B" w:rsidRPr="00B20901">
        <w:rPr>
          <w:rFonts w:asciiTheme="minorHAnsi" w:hAnsiTheme="minorHAnsi" w:cstheme="minorHAnsi"/>
          <w:color w:val="000000"/>
        </w:rPr>
        <w:t>krepšį/</w:t>
      </w:r>
      <w:r w:rsidR="007E278C" w:rsidRPr="00B20901">
        <w:rPr>
          <w:rFonts w:asciiTheme="minorHAnsi" w:hAnsiTheme="minorHAnsi" w:cstheme="minorHAnsi"/>
          <w:color w:val="000000"/>
        </w:rPr>
        <w:t>daiktadėžę turi tilpti 13“ nešiojamas kompiuteris su krepšiu.</w:t>
      </w:r>
      <w:r w:rsidR="00DB271B" w:rsidRPr="00B20901">
        <w:rPr>
          <w:rFonts w:asciiTheme="minorHAnsi" w:hAnsiTheme="minorHAnsi" w:cstheme="minorHAnsi"/>
          <w:color w:val="000000"/>
        </w:rPr>
        <w:t xml:space="preserve"> Krepšys/daiktadėžė turi </w:t>
      </w:r>
      <w:r w:rsidR="00B20901" w:rsidRPr="00EA38A5">
        <w:rPr>
          <w:rFonts w:asciiTheme="minorHAnsi" w:hAnsiTheme="minorHAnsi" w:cstheme="minorHAnsi"/>
          <w:lang w:eastAsia="lt-LT"/>
        </w:rPr>
        <w:t xml:space="preserve">būti </w:t>
      </w:r>
      <w:r w:rsidR="00F44FC9" w:rsidRPr="00EA38A5">
        <w:rPr>
          <w:rFonts w:asciiTheme="minorHAnsi" w:hAnsiTheme="minorHAnsi" w:cstheme="minorHAnsi"/>
          <w:lang w:eastAsia="lt-LT"/>
        </w:rPr>
        <w:t>pritaikytas kompiuterio saugiam transportavimui ir apsaugai nuo mechaninių smūgių.</w:t>
      </w:r>
      <w:r>
        <w:rPr>
          <w:rFonts w:asciiTheme="minorHAnsi" w:hAnsiTheme="minorHAnsi" w:cstheme="minorHAnsi"/>
          <w:lang w:eastAsia="lt-LT"/>
        </w:rPr>
        <w:t xml:space="preserve"> K</w:t>
      </w:r>
      <w:r w:rsidRPr="00484D0A">
        <w:rPr>
          <w:rFonts w:asciiTheme="minorHAnsi" w:hAnsiTheme="minorHAnsi" w:cstheme="minorHAnsi"/>
          <w:lang w:eastAsia="lt-LT"/>
        </w:rPr>
        <w:t>repšiai/daiktadėžės</w:t>
      </w:r>
      <w:r>
        <w:rPr>
          <w:rFonts w:asciiTheme="minorHAnsi" w:hAnsiTheme="minorHAnsi" w:cstheme="minorHAnsi"/>
          <w:lang w:eastAsia="lt-LT"/>
        </w:rPr>
        <w:t xml:space="preserve"> </w:t>
      </w:r>
      <w:r w:rsidRPr="00484D0A">
        <w:rPr>
          <w:rFonts w:asciiTheme="minorHAnsi" w:hAnsiTheme="minorHAnsi" w:cstheme="minorHAnsi"/>
          <w:lang w:eastAsia="lt-LT"/>
        </w:rPr>
        <w:t>turi būti sumontuoti šonuose prie motociklo galinio rato (iš abiejų pusių po vieną)</w:t>
      </w:r>
      <w:r>
        <w:rPr>
          <w:rFonts w:asciiTheme="minorHAnsi" w:hAnsiTheme="minorHAnsi" w:cstheme="minorHAnsi"/>
          <w:lang w:eastAsia="lt-LT"/>
        </w:rPr>
        <w:t>.</w:t>
      </w:r>
    </w:p>
    <w:p w14:paraId="0BEFD872" w14:textId="1471B420" w:rsidR="006827A7" w:rsidRPr="00815DF7" w:rsidRDefault="007E278C" w:rsidP="00F1551A">
      <w:pPr>
        <w:pStyle w:val="Sraopastraipa"/>
        <w:numPr>
          <w:ilvl w:val="0"/>
          <w:numId w:val="4"/>
        </w:numPr>
        <w:tabs>
          <w:tab w:val="left" w:pos="284"/>
          <w:tab w:val="left" w:pos="360"/>
          <w:tab w:val="left" w:pos="709"/>
        </w:tabs>
        <w:spacing w:after="0"/>
        <w:ind w:left="0" w:firstLine="284"/>
        <w:jc w:val="both"/>
        <w:rPr>
          <w:rFonts w:asciiTheme="minorHAnsi" w:hAnsiTheme="minorHAnsi" w:cstheme="minorHAnsi"/>
          <w:strike/>
        </w:rPr>
      </w:pPr>
      <w:r w:rsidRPr="00815DF7">
        <w:rPr>
          <w:rFonts w:asciiTheme="minorHAnsi" w:hAnsiTheme="minorHAnsi" w:cstheme="minorHAnsi"/>
          <w:color w:val="000000"/>
        </w:rPr>
        <w:t>Ant motociklo kuro bako turi būti sumontuotas lengvai nuimamas/uždedamas</w:t>
      </w:r>
      <w:r w:rsidR="006069FA">
        <w:rPr>
          <w:rFonts w:asciiTheme="minorHAnsi" w:hAnsiTheme="minorHAnsi" w:cstheme="minorHAnsi"/>
          <w:color w:val="000000"/>
        </w:rPr>
        <w:t xml:space="preserve"> </w:t>
      </w:r>
      <w:r w:rsidR="00C26E6E" w:rsidRPr="00C26E6E">
        <w:rPr>
          <w:rFonts w:asciiTheme="minorHAnsi" w:hAnsiTheme="minorHAnsi" w:cstheme="minorHAnsi"/>
          <w:color w:val="000000"/>
        </w:rPr>
        <w:t>neperšlampa</w:t>
      </w:r>
      <w:r w:rsidR="00C26E6E">
        <w:rPr>
          <w:rFonts w:asciiTheme="minorHAnsi" w:hAnsiTheme="minorHAnsi" w:cstheme="minorHAnsi"/>
          <w:color w:val="000000"/>
        </w:rPr>
        <w:t>ntis,</w:t>
      </w:r>
      <w:r w:rsidR="00C26E6E" w:rsidRPr="00C26E6E">
        <w:rPr>
          <w:rFonts w:asciiTheme="minorHAnsi" w:hAnsiTheme="minorHAnsi" w:cstheme="minorHAnsi"/>
          <w:color w:val="000000"/>
        </w:rPr>
        <w:t xml:space="preserve"> </w:t>
      </w:r>
      <w:r w:rsidR="006069FA">
        <w:rPr>
          <w:rFonts w:asciiTheme="minorHAnsi" w:hAnsiTheme="minorHAnsi" w:cstheme="minorHAnsi"/>
          <w:color w:val="000000"/>
        </w:rPr>
        <w:t>užsegamas</w:t>
      </w:r>
      <w:r w:rsidRPr="00815DF7">
        <w:rPr>
          <w:rFonts w:asciiTheme="minorHAnsi" w:hAnsiTheme="minorHAnsi" w:cstheme="minorHAnsi"/>
          <w:color w:val="000000"/>
        </w:rPr>
        <w:t xml:space="preserve"> krepšys (kuprinė), kurios vidinis tūris – ne daugiau 10 litrų.</w:t>
      </w:r>
    </w:p>
    <w:p w14:paraId="6F0BF0C5" w14:textId="00E1E107" w:rsidR="00B20901" w:rsidRDefault="00B20901" w:rsidP="00A75BD4">
      <w:pPr>
        <w:pStyle w:val="bodytext"/>
        <w:widowControl w:val="0"/>
        <w:tabs>
          <w:tab w:val="left" w:pos="0"/>
          <w:tab w:val="left" w:pos="284"/>
          <w:tab w:val="left" w:pos="1260"/>
        </w:tabs>
        <w:spacing w:before="0" w:after="0"/>
        <w:jc w:val="both"/>
        <w:rPr>
          <w:rFonts w:asciiTheme="minorHAnsi" w:hAnsiTheme="minorHAnsi" w:cstheme="minorHAnsi"/>
          <w:color w:val="000000"/>
          <w:sz w:val="22"/>
          <w:szCs w:val="22"/>
        </w:rPr>
      </w:pPr>
      <w:r>
        <w:rPr>
          <w:rFonts w:asciiTheme="minorHAnsi" w:hAnsiTheme="minorHAnsi" w:cstheme="minorHAnsi"/>
          <w:color w:val="auto"/>
          <w:kern w:val="0"/>
          <w:sz w:val="22"/>
          <w:szCs w:val="22"/>
          <w:lang w:eastAsia="en-US"/>
        </w:rPr>
        <w:t xml:space="preserve">      </w:t>
      </w:r>
      <w:r w:rsidR="00161E00" w:rsidRPr="00740298">
        <w:rPr>
          <w:rFonts w:asciiTheme="minorHAnsi" w:hAnsiTheme="minorHAnsi" w:cstheme="minorHAnsi"/>
          <w:color w:val="auto"/>
          <w:kern w:val="0"/>
          <w:sz w:val="22"/>
          <w:szCs w:val="22"/>
          <w:lang w:eastAsia="en-US"/>
        </w:rPr>
        <w:t>1</w:t>
      </w:r>
      <w:r w:rsidR="00161E00">
        <w:rPr>
          <w:rFonts w:asciiTheme="minorHAnsi" w:hAnsiTheme="minorHAnsi" w:cstheme="minorHAnsi"/>
          <w:color w:val="auto"/>
          <w:kern w:val="0"/>
          <w:sz w:val="22"/>
          <w:szCs w:val="22"/>
          <w:lang w:eastAsia="en-US"/>
        </w:rPr>
        <w:t>2</w:t>
      </w:r>
      <w:r w:rsidR="00815DF7" w:rsidRPr="00740298">
        <w:rPr>
          <w:rFonts w:asciiTheme="minorHAnsi" w:hAnsiTheme="minorHAnsi" w:cstheme="minorHAnsi"/>
          <w:color w:val="auto"/>
          <w:kern w:val="0"/>
          <w:sz w:val="22"/>
          <w:szCs w:val="22"/>
          <w:lang w:eastAsia="en-US"/>
        </w:rPr>
        <w:t xml:space="preserve">. </w:t>
      </w:r>
      <w:r w:rsidR="002532D5" w:rsidRPr="002532D5">
        <w:rPr>
          <w:rFonts w:asciiTheme="minorHAnsi" w:hAnsiTheme="minorHAnsi" w:cstheme="minorHAnsi"/>
          <w:color w:val="auto"/>
          <w:kern w:val="0"/>
          <w:sz w:val="22"/>
          <w:szCs w:val="22"/>
          <w:lang w:eastAsia="en-US"/>
        </w:rPr>
        <w:t xml:space="preserve">Ant motociklo turi būti sumontuoti 2 (du) </w:t>
      </w:r>
      <w:r w:rsidR="00C10D5F" w:rsidRPr="00A76DAF">
        <w:rPr>
          <w:rFonts w:asciiTheme="minorHAnsi" w:hAnsiTheme="minorHAnsi" w:cstheme="minorHAnsi"/>
          <w:color w:val="auto"/>
          <w:kern w:val="0"/>
          <w:sz w:val="22"/>
          <w:szCs w:val="22"/>
          <w:lang w:eastAsia="en-US"/>
        </w:rPr>
        <w:t xml:space="preserve">priekiniai LED šviesos žibintai, maitinami </w:t>
      </w:r>
      <w:r w:rsidR="007E278C" w:rsidRPr="00A76DAF">
        <w:rPr>
          <w:rFonts w:asciiTheme="minorHAnsi" w:hAnsiTheme="minorHAnsi" w:cstheme="minorHAnsi"/>
          <w:color w:val="auto"/>
          <w:kern w:val="0"/>
          <w:sz w:val="22"/>
          <w:szCs w:val="22"/>
          <w:lang w:eastAsia="en-US"/>
        </w:rPr>
        <w:t xml:space="preserve">12 V </w:t>
      </w:r>
      <w:r w:rsidR="00C10D5F" w:rsidRPr="00A76DAF">
        <w:rPr>
          <w:rFonts w:asciiTheme="minorHAnsi" w:hAnsiTheme="minorHAnsi" w:cstheme="minorHAnsi"/>
          <w:color w:val="auto"/>
          <w:kern w:val="0"/>
          <w:sz w:val="22"/>
          <w:szCs w:val="22"/>
          <w:lang w:eastAsia="en-US"/>
        </w:rPr>
        <w:t>nuolatine srove (</w:t>
      </w:r>
      <w:r w:rsidR="007E278C" w:rsidRPr="00A76DAF">
        <w:rPr>
          <w:rFonts w:asciiTheme="minorHAnsi" w:hAnsiTheme="minorHAnsi" w:cstheme="minorHAnsi"/>
          <w:color w:val="auto"/>
          <w:kern w:val="0"/>
          <w:sz w:val="22"/>
          <w:szCs w:val="22"/>
          <w:lang w:eastAsia="en-US"/>
        </w:rPr>
        <w:t>DC</w:t>
      </w:r>
      <w:r w:rsidR="00C10D5F" w:rsidRPr="00A76DAF">
        <w:rPr>
          <w:rFonts w:asciiTheme="minorHAnsi" w:hAnsiTheme="minorHAnsi" w:cstheme="minorHAnsi"/>
          <w:color w:val="auto"/>
          <w:kern w:val="0"/>
          <w:sz w:val="22"/>
          <w:szCs w:val="22"/>
          <w:lang w:eastAsia="en-US"/>
        </w:rPr>
        <w:t>).</w:t>
      </w:r>
      <w:r w:rsidR="00DB271B" w:rsidRPr="00740298">
        <w:rPr>
          <w:rFonts w:asciiTheme="minorHAnsi" w:hAnsiTheme="minorHAnsi" w:cstheme="minorHAnsi"/>
          <w:sz w:val="22"/>
          <w:szCs w:val="22"/>
        </w:rPr>
        <w:t xml:space="preserve"> </w:t>
      </w:r>
      <w:r w:rsidR="00DB271B" w:rsidRPr="00EA38A5">
        <w:rPr>
          <w:rFonts w:asciiTheme="minorHAnsi" w:hAnsiTheme="minorHAnsi" w:cstheme="minorHAnsi"/>
          <w:sz w:val="22"/>
          <w:szCs w:val="22"/>
        </w:rPr>
        <w:t>K</w:t>
      </w:r>
      <w:r w:rsidR="00050029" w:rsidRPr="00EA38A5">
        <w:rPr>
          <w:rFonts w:asciiTheme="minorHAnsi" w:hAnsiTheme="minorHAnsi" w:cstheme="minorHAnsi"/>
          <w:sz w:val="22"/>
          <w:szCs w:val="22"/>
        </w:rPr>
        <w:t xml:space="preserve">iekvieno </w:t>
      </w:r>
      <w:r w:rsidR="004C13D3" w:rsidRPr="00EA38A5">
        <w:rPr>
          <w:rFonts w:asciiTheme="minorHAnsi" w:hAnsiTheme="minorHAnsi" w:cstheme="minorHAnsi"/>
          <w:sz w:val="22"/>
          <w:szCs w:val="22"/>
        </w:rPr>
        <w:t>šviesos žibinto veikimo</w:t>
      </w:r>
      <w:r w:rsidR="00050029" w:rsidRPr="00EA38A5">
        <w:rPr>
          <w:rFonts w:asciiTheme="minorHAnsi" w:hAnsiTheme="minorHAnsi" w:cstheme="minorHAnsi"/>
          <w:sz w:val="22"/>
          <w:szCs w:val="22"/>
        </w:rPr>
        <w:t xml:space="preserve"> principas</w:t>
      </w:r>
      <w:r w:rsidR="004C13D3" w:rsidRPr="00EA38A5">
        <w:rPr>
          <w:rFonts w:asciiTheme="minorHAnsi" w:hAnsiTheme="minorHAnsi" w:cstheme="minorHAnsi"/>
          <w:sz w:val="22"/>
          <w:szCs w:val="22"/>
        </w:rPr>
        <w:t>:</w:t>
      </w:r>
      <w:r w:rsidR="00050029" w:rsidRPr="00EA38A5">
        <w:rPr>
          <w:rFonts w:asciiTheme="minorHAnsi" w:hAnsiTheme="minorHAnsi" w:cstheme="minorHAnsi"/>
          <w:sz w:val="22"/>
          <w:szCs w:val="22"/>
        </w:rPr>
        <w:t xml:space="preserve"> </w:t>
      </w:r>
      <w:r w:rsidR="007E278C" w:rsidRPr="00740298">
        <w:rPr>
          <w:rFonts w:asciiTheme="minorHAnsi" w:hAnsiTheme="minorHAnsi" w:cstheme="minorHAnsi"/>
          <w:sz w:val="22"/>
          <w:szCs w:val="22"/>
        </w:rPr>
        <w:t>5 šviesą</w:t>
      </w:r>
      <w:r w:rsidR="007E278C" w:rsidRPr="004E1E72">
        <w:rPr>
          <w:rFonts w:asciiTheme="minorHAnsi" w:hAnsiTheme="minorHAnsi" w:cstheme="minorHAnsi"/>
          <w:sz w:val="22"/>
          <w:szCs w:val="22"/>
        </w:rPr>
        <w:t xml:space="preserve"> skleidžiančių diod</w:t>
      </w:r>
      <w:r w:rsidR="00DB271B" w:rsidRPr="00F00AF8">
        <w:rPr>
          <w:rFonts w:asciiTheme="minorHAnsi" w:hAnsiTheme="minorHAnsi" w:cstheme="minorHAnsi"/>
          <w:sz w:val="22"/>
          <w:szCs w:val="22"/>
        </w:rPr>
        <w:t>ų</w:t>
      </w:r>
      <w:r w:rsidR="007E278C" w:rsidRPr="004E1E72">
        <w:rPr>
          <w:rFonts w:asciiTheme="minorHAnsi" w:hAnsiTheme="minorHAnsi" w:cstheme="minorHAnsi"/>
          <w:sz w:val="22"/>
          <w:szCs w:val="22"/>
        </w:rPr>
        <w:t xml:space="preserve"> </w:t>
      </w:r>
      <w:r w:rsidR="00885034" w:rsidRPr="00F00AF8">
        <w:rPr>
          <w:rFonts w:asciiTheme="minorHAnsi" w:hAnsiTheme="minorHAnsi" w:cstheme="minorHAnsi"/>
          <w:sz w:val="22"/>
          <w:szCs w:val="22"/>
        </w:rPr>
        <w:t>galingumas</w:t>
      </w:r>
      <w:r w:rsidR="007E278C" w:rsidRPr="004E1E72">
        <w:rPr>
          <w:rFonts w:asciiTheme="minorHAnsi" w:hAnsiTheme="minorHAnsi" w:cstheme="minorHAnsi"/>
          <w:sz w:val="22"/>
          <w:szCs w:val="22"/>
        </w:rPr>
        <w:t xml:space="preserve"> </w:t>
      </w:r>
      <w:r w:rsidR="00E70941" w:rsidRPr="00F00AF8">
        <w:rPr>
          <w:rFonts w:asciiTheme="minorHAnsi" w:hAnsiTheme="minorHAnsi" w:cstheme="minorHAnsi"/>
          <w:sz w:val="22"/>
          <w:szCs w:val="22"/>
        </w:rPr>
        <w:t xml:space="preserve">ne mažiau kaip </w:t>
      </w:r>
      <w:r w:rsidR="007E278C" w:rsidRPr="004E1E72">
        <w:rPr>
          <w:rFonts w:asciiTheme="minorHAnsi" w:hAnsiTheme="minorHAnsi" w:cstheme="minorHAnsi"/>
          <w:sz w:val="22"/>
          <w:szCs w:val="22"/>
        </w:rPr>
        <w:t>3</w:t>
      </w:r>
      <w:r w:rsidR="008D01FA">
        <w:rPr>
          <w:rFonts w:asciiTheme="minorHAnsi" w:hAnsiTheme="minorHAnsi" w:cstheme="minorHAnsi"/>
          <w:sz w:val="22"/>
          <w:szCs w:val="22"/>
        </w:rPr>
        <w:t xml:space="preserve"> </w:t>
      </w:r>
      <w:r w:rsidR="007E278C" w:rsidRPr="004E1E72">
        <w:rPr>
          <w:rFonts w:asciiTheme="minorHAnsi" w:hAnsiTheme="minorHAnsi" w:cstheme="minorHAnsi"/>
          <w:sz w:val="22"/>
          <w:szCs w:val="22"/>
        </w:rPr>
        <w:t>W kiekvienam diodui (</w:t>
      </w:r>
      <w:r w:rsidR="00DB271B" w:rsidRPr="00F00AF8">
        <w:rPr>
          <w:rFonts w:asciiTheme="minorHAnsi" w:hAnsiTheme="minorHAnsi" w:cstheme="minorHAnsi"/>
          <w:sz w:val="22"/>
          <w:szCs w:val="22"/>
        </w:rPr>
        <w:t xml:space="preserve">iš </w:t>
      </w:r>
      <w:r w:rsidR="007E278C" w:rsidRPr="004E1E72">
        <w:rPr>
          <w:rFonts w:asciiTheme="minorHAnsi" w:hAnsiTheme="minorHAnsi" w:cstheme="minorHAnsi"/>
          <w:sz w:val="22"/>
          <w:szCs w:val="22"/>
        </w:rPr>
        <w:t>viso bendra galia</w:t>
      </w:r>
      <w:r w:rsidR="00DB271B" w:rsidRPr="00F00AF8">
        <w:rPr>
          <w:rFonts w:asciiTheme="minorHAnsi" w:hAnsiTheme="minorHAnsi" w:cstheme="minorHAnsi"/>
          <w:sz w:val="22"/>
          <w:szCs w:val="22"/>
        </w:rPr>
        <w:t xml:space="preserve"> –</w:t>
      </w:r>
      <w:r w:rsidR="00E70941" w:rsidRPr="00F00AF8">
        <w:rPr>
          <w:rFonts w:asciiTheme="minorHAnsi" w:hAnsiTheme="minorHAnsi" w:cstheme="minorHAnsi"/>
          <w:sz w:val="22"/>
          <w:szCs w:val="22"/>
        </w:rPr>
        <w:t xml:space="preserve"> ne mažiau kaip</w:t>
      </w:r>
      <w:r w:rsidR="007E278C" w:rsidRPr="004E1E72">
        <w:rPr>
          <w:rFonts w:asciiTheme="minorHAnsi" w:hAnsiTheme="minorHAnsi" w:cstheme="minorHAnsi"/>
          <w:sz w:val="22"/>
          <w:szCs w:val="22"/>
        </w:rPr>
        <w:t xml:space="preserve"> 15 W), šviesos skleidimo kampas </w:t>
      </w:r>
      <w:r w:rsidR="00DB271B" w:rsidRPr="00F00AF8">
        <w:rPr>
          <w:rFonts w:asciiTheme="minorHAnsi" w:hAnsiTheme="minorHAnsi" w:cstheme="minorHAnsi"/>
          <w:sz w:val="22"/>
          <w:szCs w:val="22"/>
        </w:rPr>
        <w:t xml:space="preserve">– </w:t>
      </w:r>
      <w:r w:rsidR="00E70941" w:rsidRPr="00F00AF8">
        <w:rPr>
          <w:rFonts w:asciiTheme="minorHAnsi" w:hAnsiTheme="minorHAnsi" w:cstheme="minorHAnsi"/>
          <w:sz w:val="22"/>
          <w:szCs w:val="22"/>
        </w:rPr>
        <w:t xml:space="preserve">ne mažesnis kaip </w:t>
      </w:r>
      <w:r w:rsidR="007E278C" w:rsidRPr="004E1E72">
        <w:rPr>
          <w:rFonts w:asciiTheme="minorHAnsi" w:hAnsiTheme="minorHAnsi" w:cstheme="minorHAnsi"/>
          <w:sz w:val="22"/>
          <w:szCs w:val="22"/>
        </w:rPr>
        <w:t xml:space="preserve">120˚,  žibinto </w:t>
      </w:r>
      <w:r w:rsidR="004C13D3" w:rsidRPr="00F00AF8">
        <w:rPr>
          <w:rFonts w:asciiTheme="minorHAnsi" w:hAnsiTheme="minorHAnsi" w:cstheme="minorHAnsi"/>
          <w:sz w:val="22"/>
          <w:szCs w:val="22"/>
        </w:rPr>
        <w:t xml:space="preserve">konstrukcijos </w:t>
      </w:r>
      <w:r w:rsidR="007E278C" w:rsidRPr="004E1E72">
        <w:rPr>
          <w:rFonts w:asciiTheme="minorHAnsi" w:hAnsiTheme="minorHAnsi" w:cstheme="minorHAnsi"/>
          <w:sz w:val="22"/>
          <w:szCs w:val="22"/>
        </w:rPr>
        <w:t>korpuso spalv</w:t>
      </w:r>
      <w:r w:rsidR="004C13D3" w:rsidRPr="00F00AF8">
        <w:rPr>
          <w:rFonts w:asciiTheme="minorHAnsi" w:hAnsiTheme="minorHAnsi" w:cstheme="minorHAnsi"/>
          <w:sz w:val="22"/>
          <w:szCs w:val="22"/>
        </w:rPr>
        <w:t>os</w:t>
      </w:r>
      <w:r w:rsidR="00E70941" w:rsidRPr="00F00AF8">
        <w:rPr>
          <w:rFonts w:asciiTheme="minorHAnsi" w:hAnsiTheme="minorHAnsi" w:cstheme="minorHAnsi"/>
          <w:sz w:val="22"/>
          <w:szCs w:val="22"/>
        </w:rPr>
        <w:t xml:space="preserve"> -</w:t>
      </w:r>
      <w:r w:rsidR="007E278C" w:rsidRPr="004E1E72">
        <w:rPr>
          <w:rFonts w:asciiTheme="minorHAnsi" w:hAnsiTheme="minorHAnsi" w:cstheme="minorHAnsi"/>
          <w:sz w:val="22"/>
          <w:szCs w:val="22"/>
        </w:rPr>
        <w:t xml:space="preserve"> skaidri, mėlyna, raudona, </w:t>
      </w:r>
      <w:r w:rsidR="00E70941" w:rsidRPr="00F00AF8">
        <w:rPr>
          <w:rFonts w:asciiTheme="minorHAnsi" w:hAnsiTheme="minorHAnsi" w:cstheme="minorHAnsi"/>
          <w:sz w:val="22"/>
          <w:szCs w:val="22"/>
        </w:rPr>
        <w:t xml:space="preserve">žibinto </w:t>
      </w:r>
      <w:r w:rsidR="007E278C" w:rsidRPr="004E1E72">
        <w:rPr>
          <w:rFonts w:asciiTheme="minorHAnsi" w:hAnsiTheme="minorHAnsi" w:cstheme="minorHAnsi"/>
          <w:sz w:val="22"/>
          <w:szCs w:val="22"/>
        </w:rPr>
        <w:t>skleidžiamos šviesos spalvos</w:t>
      </w:r>
      <w:r w:rsidR="00E70941" w:rsidRPr="00F00AF8">
        <w:rPr>
          <w:rFonts w:asciiTheme="minorHAnsi" w:hAnsiTheme="minorHAnsi" w:cstheme="minorHAnsi"/>
          <w:sz w:val="22"/>
          <w:szCs w:val="22"/>
        </w:rPr>
        <w:t xml:space="preserve"> </w:t>
      </w:r>
      <w:r w:rsidR="004E1E72">
        <w:rPr>
          <w:rFonts w:asciiTheme="minorHAnsi" w:hAnsiTheme="minorHAnsi" w:cstheme="minorHAnsi"/>
          <w:sz w:val="22"/>
          <w:szCs w:val="22"/>
        </w:rPr>
        <w:t>–</w:t>
      </w:r>
      <w:r w:rsidR="00E70941" w:rsidRPr="00F00AF8">
        <w:rPr>
          <w:rFonts w:asciiTheme="minorHAnsi" w:hAnsiTheme="minorHAnsi" w:cstheme="minorHAnsi"/>
          <w:sz w:val="22"/>
          <w:szCs w:val="22"/>
        </w:rPr>
        <w:t xml:space="preserve"> </w:t>
      </w:r>
      <w:r w:rsidR="007E278C" w:rsidRPr="004E1E72">
        <w:rPr>
          <w:rFonts w:asciiTheme="minorHAnsi" w:hAnsiTheme="minorHAnsi" w:cstheme="minorHAnsi"/>
          <w:sz w:val="22"/>
          <w:szCs w:val="22"/>
        </w:rPr>
        <w:t>mėlyna, raudona, geltona</w:t>
      </w:r>
      <w:r w:rsidR="00B4344D" w:rsidRPr="00F00AF8">
        <w:rPr>
          <w:rFonts w:asciiTheme="minorHAnsi" w:hAnsiTheme="minorHAnsi" w:cstheme="minorHAnsi"/>
          <w:color w:val="000000"/>
          <w:kern w:val="0"/>
          <w:sz w:val="22"/>
          <w:szCs w:val="22"/>
          <w:lang w:eastAsia="en-US"/>
        </w:rPr>
        <w:t>. Kiekvien</w:t>
      </w:r>
      <w:r w:rsidR="00E70941" w:rsidRPr="00F00AF8">
        <w:rPr>
          <w:rFonts w:asciiTheme="minorHAnsi" w:hAnsiTheme="minorHAnsi" w:cstheme="minorHAnsi"/>
          <w:color w:val="000000"/>
          <w:kern w:val="0"/>
          <w:sz w:val="22"/>
          <w:szCs w:val="22"/>
          <w:lang w:eastAsia="en-US"/>
        </w:rPr>
        <w:t>os</w:t>
      </w:r>
      <w:r w:rsidR="00B4344D" w:rsidRPr="00F00AF8">
        <w:rPr>
          <w:rFonts w:asciiTheme="minorHAnsi" w:hAnsiTheme="minorHAnsi" w:cstheme="minorHAnsi"/>
          <w:color w:val="000000"/>
          <w:kern w:val="0"/>
          <w:sz w:val="22"/>
          <w:szCs w:val="22"/>
          <w:lang w:eastAsia="en-US"/>
        </w:rPr>
        <w:t xml:space="preserve"> spalvos šviesos signalai turi būti įjungiami ir valdomi </w:t>
      </w:r>
      <w:r w:rsidR="007534EB" w:rsidRPr="00F00AF8">
        <w:rPr>
          <w:rFonts w:asciiTheme="minorHAnsi" w:hAnsiTheme="minorHAnsi" w:cstheme="minorHAnsi"/>
          <w:color w:val="000000"/>
          <w:kern w:val="0"/>
          <w:sz w:val="22"/>
          <w:szCs w:val="22"/>
          <w:lang w:eastAsia="en-US"/>
        </w:rPr>
        <w:t>valdymo įtaisu, sumontuotu</w:t>
      </w:r>
      <w:r w:rsidR="00024C1A">
        <w:rPr>
          <w:rFonts w:asciiTheme="minorHAnsi" w:hAnsiTheme="minorHAnsi" w:cstheme="minorHAnsi"/>
          <w:color w:val="000000"/>
          <w:kern w:val="0"/>
          <w:sz w:val="22"/>
          <w:szCs w:val="22"/>
          <w:lang w:eastAsia="en-US"/>
        </w:rPr>
        <w:t xml:space="preserve"> dešinėje pusėje ant motociklo vairo </w:t>
      </w:r>
      <w:r w:rsidR="00024C1A" w:rsidRPr="00A76DAF">
        <w:rPr>
          <w:rFonts w:asciiTheme="minorHAnsi" w:hAnsiTheme="minorHAnsi" w:cstheme="minorHAnsi"/>
          <w:color w:val="000000"/>
          <w:kern w:val="0"/>
          <w:sz w:val="22"/>
          <w:szCs w:val="22"/>
          <w:lang w:eastAsia="en-US"/>
        </w:rPr>
        <w:t xml:space="preserve">taip, kad galėtų būti valdomi dešine ranka, neatitraukiant jos nuo </w:t>
      </w:r>
      <w:r w:rsidR="00496420" w:rsidRPr="00A76DAF">
        <w:rPr>
          <w:rFonts w:asciiTheme="minorHAnsi" w:hAnsiTheme="minorHAnsi" w:cstheme="minorHAnsi"/>
          <w:color w:val="000000"/>
          <w:kern w:val="0"/>
          <w:sz w:val="22"/>
          <w:szCs w:val="22"/>
          <w:lang w:eastAsia="en-US"/>
        </w:rPr>
        <w:t xml:space="preserve">motociklo </w:t>
      </w:r>
      <w:r w:rsidR="00024C1A" w:rsidRPr="00A76DAF">
        <w:rPr>
          <w:rFonts w:asciiTheme="minorHAnsi" w:hAnsiTheme="minorHAnsi" w:cstheme="minorHAnsi"/>
          <w:color w:val="000000"/>
          <w:kern w:val="0"/>
          <w:sz w:val="22"/>
          <w:szCs w:val="22"/>
          <w:lang w:eastAsia="en-US"/>
        </w:rPr>
        <w:t>vairo.</w:t>
      </w:r>
      <w:r w:rsidR="00024C1A">
        <w:rPr>
          <w:rFonts w:asciiTheme="minorHAnsi" w:hAnsiTheme="minorHAnsi" w:cstheme="minorHAnsi"/>
          <w:color w:val="000000"/>
          <w:kern w:val="0"/>
          <w:sz w:val="22"/>
          <w:szCs w:val="22"/>
          <w:lang w:eastAsia="en-US"/>
        </w:rPr>
        <w:t xml:space="preserve"> </w:t>
      </w:r>
      <w:r w:rsidR="002532D5">
        <w:rPr>
          <w:rFonts w:asciiTheme="minorHAnsi" w:hAnsiTheme="minorHAnsi" w:cstheme="minorHAnsi"/>
          <w:color w:val="000000"/>
          <w:sz w:val="22"/>
          <w:szCs w:val="22"/>
        </w:rPr>
        <w:t>Priekiniai</w:t>
      </w:r>
      <w:r w:rsidR="002532D5" w:rsidRPr="002532D5">
        <w:rPr>
          <w:rFonts w:asciiTheme="minorHAnsi" w:hAnsiTheme="minorHAnsi" w:cstheme="minorHAnsi"/>
          <w:color w:val="000000"/>
          <w:sz w:val="22"/>
          <w:szCs w:val="22"/>
        </w:rPr>
        <w:t xml:space="preserve"> LED </w:t>
      </w:r>
      <w:r w:rsidR="002532D5">
        <w:rPr>
          <w:rFonts w:asciiTheme="minorHAnsi" w:hAnsiTheme="minorHAnsi" w:cstheme="minorHAnsi"/>
          <w:color w:val="000000"/>
          <w:sz w:val="22"/>
          <w:szCs w:val="22"/>
        </w:rPr>
        <w:t xml:space="preserve">šviesos </w:t>
      </w:r>
      <w:r w:rsidR="002532D5" w:rsidRPr="002532D5">
        <w:rPr>
          <w:rFonts w:asciiTheme="minorHAnsi" w:hAnsiTheme="minorHAnsi" w:cstheme="minorHAnsi"/>
          <w:color w:val="000000"/>
          <w:sz w:val="22"/>
          <w:szCs w:val="22"/>
        </w:rPr>
        <w:t>žibintai turi būti sumontuoti motociklo priekinės dalies šonuose (iš abiejų pusių po vieną)</w:t>
      </w:r>
      <w:r w:rsidR="002532D5">
        <w:rPr>
          <w:rFonts w:asciiTheme="minorHAnsi" w:hAnsiTheme="minorHAnsi" w:cstheme="minorHAnsi"/>
          <w:color w:val="000000"/>
          <w:sz w:val="22"/>
          <w:szCs w:val="22"/>
        </w:rPr>
        <w:t>.</w:t>
      </w:r>
      <w:r w:rsidR="00815DF7">
        <w:rPr>
          <w:rFonts w:asciiTheme="minorHAnsi" w:hAnsiTheme="minorHAnsi" w:cstheme="minorHAnsi"/>
          <w:color w:val="000000"/>
          <w:sz w:val="22"/>
          <w:szCs w:val="22"/>
        </w:rPr>
        <w:t xml:space="preserve">    </w:t>
      </w:r>
    </w:p>
    <w:p w14:paraId="33941607" w14:textId="4E0B6E97" w:rsidR="006827A7" w:rsidRPr="00EA38A5" w:rsidRDefault="00B20901" w:rsidP="00EA38A5">
      <w:pPr>
        <w:spacing w:line="300" w:lineRule="atLeast"/>
        <w:jc w:val="both"/>
        <w:rPr>
          <w:rFonts w:asciiTheme="minorHAnsi" w:hAnsiTheme="minorHAnsi" w:cstheme="minorHAnsi"/>
          <w:sz w:val="22"/>
          <w:szCs w:val="22"/>
          <w:lang w:eastAsia="lt-LT"/>
        </w:rPr>
      </w:pPr>
      <w:r w:rsidRPr="00F5618F">
        <w:rPr>
          <w:rFonts w:asciiTheme="minorHAnsi" w:hAnsiTheme="minorHAnsi" w:cstheme="minorHAnsi"/>
          <w:color w:val="000000"/>
          <w:sz w:val="22"/>
          <w:szCs w:val="22"/>
        </w:rPr>
        <w:t xml:space="preserve">     </w:t>
      </w:r>
      <w:r w:rsidR="00161E00" w:rsidRPr="00F5618F">
        <w:rPr>
          <w:rFonts w:asciiTheme="minorHAnsi" w:hAnsiTheme="minorHAnsi" w:cstheme="minorHAnsi"/>
          <w:color w:val="000000"/>
          <w:sz w:val="22"/>
          <w:szCs w:val="22"/>
        </w:rPr>
        <w:t>1</w:t>
      </w:r>
      <w:r w:rsidR="00161E00">
        <w:rPr>
          <w:rFonts w:asciiTheme="minorHAnsi" w:hAnsiTheme="minorHAnsi" w:cstheme="minorHAnsi"/>
          <w:color w:val="000000"/>
          <w:sz w:val="22"/>
          <w:szCs w:val="22"/>
        </w:rPr>
        <w:t>3</w:t>
      </w:r>
      <w:r w:rsidR="007E278C" w:rsidRPr="00F5618F">
        <w:rPr>
          <w:rFonts w:asciiTheme="minorHAnsi" w:hAnsiTheme="minorHAnsi" w:cstheme="minorHAnsi"/>
          <w:color w:val="000000"/>
          <w:sz w:val="22"/>
          <w:szCs w:val="22"/>
        </w:rPr>
        <w:t xml:space="preserve">. Ant motociklo turi būti </w:t>
      </w:r>
      <w:r w:rsidR="00E51A06">
        <w:rPr>
          <w:rFonts w:asciiTheme="minorHAnsi" w:hAnsiTheme="minorHAnsi" w:cstheme="minorHAnsi"/>
          <w:color w:val="000000"/>
          <w:sz w:val="22"/>
          <w:szCs w:val="22"/>
        </w:rPr>
        <w:t>sumontuoti</w:t>
      </w:r>
      <w:r w:rsidR="00E51A06" w:rsidRPr="00E51A06">
        <w:rPr>
          <w:rFonts w:asciiTheme="minorHAnsi" w:hAnsiTheme="minorHAnsi" w:cstheme="minorHAnsi"/>
          <w:color w:val="000000"/>
          <w:sz w:val="22"/>
          <w:szCs w:val="22"/>
        </w:rPr>
        <w:t xml:space="preserve"> </w:t>
      </w:r>
      <w:r w:rsidR="007E278C" w:rsidRPr="00E51A06">
        <w:rPr>
          <w:rFonts w:asciiTheme="minorHAnsi" w:hAnsiTheme="minorHAnsi" w:cstheme="minorHAnsi"/>
          <w:color w:val="000000"/>
          <w:sz w:val="22"/>
          <w:szCs w:val="22"/>
        </w:rPr>
        <w:t>2</w:t>
      </w:r>
      <w:r w:rsidR="007E278C" w:rsidRPr="00F5618F">
        <w:rPr>
          <w:rFonts w:asciiTheme="minorHAnsi" w:hAnsiTheme="minorHAnsi" w:cstheme="minorHAnsi"/>
          <w:color w:val="000000"/>
          <w:sz w:val="22"/>
          <w:szCs w:val="22"/>
        </w:rPr>
        <w:t xml:space="preserve"> </w:t>
      </w:r>
      <w:r w:rsidR="00E51A06">
        <w:rPr>
          <w:rFonts w:asciiTheme="minorHAnsi" w:hAnsiTheme="minorHAnsi" w:cstheme="minorHAnsi"/>
          <w:color w:val="000000"/>
          <w:sz w:val="22"/>
          <w:szCs w:val="22"/>
        </w:rPr>
        <w:t xml:space="preserve">(du) </w:t>
      </w:r>
      <w:r w:rsidR="00E51A06" w:rsidRPr="00F5618F">
        <w:rPr>
          <w:rFonts w:asciiTheme="minorHAnsi" w:hAnsiTheme="minorHAnsi" w:cstheme="minorHAnsi"/>
          <w:color w:val="000000"/>
          <w:sz w:val="22"/>
          <w:szCs w:val="22"/>
        </w:rPr>
        <w:t>ne mažesnio kaip  30 W galingumo</w:t>
      </w:r>
      <w:r w:rsidR="00E51A06" w:rsidRPr="00E51A06">
        <w:rPr>
          <w:rFonts w:asciiTheme="minorHAnsi" w:hAnsiTheme="minorHAnsi" w:cstheme="minorHAnsi"/>
          <w:color w:val="000000"/>
          <w:sz w:val="22"/>
          <w:szCs w:val="22"/>
        </w:rPr>
        <w:t xml:space="preserve"> </w:t>
      </w:r>
      <w:r w:rsidR="007E278C" w:rsidRPr="00F5618F">
        <w:rPr>
          <w:rFonts w:asciiTheme="minorHAnsi" w:hAnsiTheme="minorHAnsi" w:cstheme="minorHAnsi"/>
          <w:color w:val="000000"/>
          <w:sz w:val="22"/>
          <w:szCs w:val="22"/>
        </w:rPr>
        <w:t>garsiakalbiai</w:t>
      </w:r>
      <w:r w:rsidR="00082EA5">
        <w:rPr>
          <w:rFonts w:asciiTheme="minorHAnsi" w:hAnsiTheme="minorHAnsi" w:cstheme="minorHAnsi"/>
          <w:color w:val="000000"/>
          <w:sz w:val="22"/>
          <w:szCs w:val="22"/>
        </w:rPr>
        <w:t>,</w:t>
      </w:r>
      <w:r w:rsidR="00E51A06">
        <w:rPr>
          <w:rFonts w:asciiTheme="minorHAnsi" w:hAnsiTheme="minorHAnsi" w:cstheme="minorHAnsi"/>
          <w:color w:val="000000"/>
          <w:sz w:val="22"/>
          <w:szCs w:val="22"/>
        </w:rPr>
        <w:t xml:space="preserve"> </w:t>
      </w:r>
      <w:r w:rsidR="00E51A06" w:rsidRPr="00F5618F">
        <w:rPr>
          <w:rFonts w:asciiTheme="minorHAnsi" w:hAnsiTheme="minorHAnsi" w:cstheme="minorHAnsi"/>
          <w:color w:val="000000"/>
          <w:sz w:val="22"/>
          <w:szCs w:val="22"/>
        </w:rPr>
        <w:t>valdomi nuo motociklo vairo</w:t>
      </w:r>
      <w:r w:rsidR="00E51A06">
        <w:rPr>
          <w:rFonts w:asciiTheme="minorHAnsi" w:hAnsiTheme="minorHAnsi" w:cstheme="minorHAnsi"/>
          <w:color w:val="000000"/>
          <w:sz w:val="22"/>
          <w:szCs w:val="22"/>
        </w:rPr>
        <w:t>. Garsiakalbiai turi būti</w:t>
      </w:r>
      <w:r w:rsidRPr="00EA38A5">
        <w:rPr>
          <w:rFonts w:asciiTheme="minorHAnsi" w:hAnsiTheme="minorHAnsi" w:cstheme="minorHAnsi"/>
          <w:sz w:val="22"/>
          <w:szCs w:val="22"/>
          <w:lang w:eastAsia="lt-LT"/>
        </w:rPr>
        <w:t xml:space="preserve"> </w:t>
      </w:r>
      <w:r w:rsidRPr="00E51A06">
        <w:rPr>
          <w:rFonts w:asciiTheme="minorHAnsi" w:hAnsiTheme="minorHAnsi" w:cstheme="minorHAnsi"/>
          <w:sz w:val="22"/>
          <w:szCs w:val="22"/>
          <w:lang w:eastAsia="lt-LT"/>
        </w:rPr>
        <w:t xml:space="preserve">sumontuoti </w:t>
      </w:r>
      <w:r w:rsidR="00F5618F" w:rsidRPr="00E51A06">
        <w:rPr>
          <w:rFonts w:asciiTheme="minorHAnsi" w:hAnsiTheme="minorHAnsi" w:cstheme="minorHAnsi"/>
          <w:sz w:val="22"/>
          <w:szCs w:val="22"/>
          <w:lang w:eastAsia="lt-LT"/>
        </w:rPr>
        <w:t xml:space="preserve">motociklo šonuose </w:t>
      </w:r>
      <w:r w:rsidR="00663026" w:rsidRPr="00E51A06">
        <w:rPr>
          <w:rFonts w:asciiTheme="minorHAnsi" w:hAnsiTheme="minorHAnsi" w:cstheme="minorHAnsi"/>
          <w:sz w:val="22"/>
          <w:szCs w:val="22"/>
          <w:lang w:eastAsia="lt-LT"/>
        </w:rPr>
        <w:t>(iš abiejų pusių</w:t>
      </w:r>
      <w:r w:rsidR="00663026">
        <w:rPr>
          <w:rFonts w:asciiTheme="minorHAnsi" w:hAnsiTheme="minorHAnsi" w:cstheme="minorHAnsi"/>
          <w:sz w:val="22"/>
          <w:szCs w:val="22"/>
          <w:lang w:eastAsia="lt-LT"/>
        </w:rPr>
        <w:t xml:space="preserve"> po vieną</w:t>
      </w:r>
      <w:r w:rsidR="00663026" w:rsidRPr="00E51A06">
        <w:rPr>
          <w:rFonts w:asciiTheme="minorHAnsi" w:hAnsiTheme="minorHAnsi" w:cstheme="minorHAnsi"/>
          <w:sz w:val="22"/>
          <w:szCs w:val="22"/>
          <w:lang w:eastAsia="lt-LT"/>
        </w:rPr>
        <w:t>)</w:t>
      </w:r>
      <w:r w:rsidR="00663026">
        <w:rPr>
          <w:rFonts w:asciiTheme="minorHAnsi" w:hAnsiTheme="minorHAnsi" w:cstheme="minorHAnsi"/>
          <w:sz w:val="22"/>
          <w:szCs w:val="22"/>
          <w:lang w:eastAsia="lt-LT"/>
        </w:rPr>
        <w:t xml:space="preserve"> </w:t>
      </w:r>
      <w:r w:rsidRPr="00E51A06">
        <w:rPr>
          <w:rFonts w:asciiTheme="minorHAnsi" w:hAnsiTheme="minorHAnsi" w:cstheme="minorHAnsi"/>
          <w:sz w:val="22"/>
          <w:szCs w:val="22"/>
          <w:lang w:eastAsia="lt-LT"/>
        </w:rPr>
        <w:t>ant apsauginių lankų arba specialiuose laikikliuose</w:t>
      </w:r>
      <w:r w:rsidR="00F5618F" w:rsidRPr="00E51A06">
        <w:rPr>
          <w:rFonts w:asciiTheme="minorHAnsi" w:hAnsiTheme="minorHAnsi" w:cstheme="minorHAnsi"/>
          <w:sz w:val="22"/>
          <w:szCs w:val="22"/>
          <w:lang w:eastAsia="lt-LT"/>
        </w:rPr>
        <w:t xml:space="preserve"> kitoje vietoje</w:t>
      </w:r>
      <w:r w:rsidRPr="00E51A06">
        <w:rPr>
          <w:rFonts w:asciiTheme="minorHAnsi" w:hAnsiTheme="minorHAnsi" w:cstheme="minorHAnsi"/>
          <w:sz w:val="22"/>
          <w:szCs w:val="22"/>
          <w:lang w:eastAsia="lt-LT"/>
        </w:rPr>
        <w:t>, užtikrinant patikimą tvirtinimą</w:t>
      </w:r>
      <w:r w:rsidR="00482FA5" w:rsidRPr="00E51A06">
        <w:rPr>
          <w:rFonts w:asciiTheme="minorHAnsi" w:hAnsiTheme="minorHAnsi" w:cstheme="minorHAnsi"/>
          <w:sz w:val="22"/>
          <w:szCs w:val="22"/>
          <w:lang w:eastAsia="lt-LT"/>
        </w:rPr>
        <w:t xml:space="preserve">, </w:t>
      </w:r>
      <w:r w:rsidRPr="00E51A06">
        <w:rPr>
          <w:rFonts w:asciiTheme="minorHAnsi" w:hAnsiTheme="minorHAnsi" w:cstheme="minorHAnsi"/>
          <w:sz w:val="22"/>
          <w:szCs w:val="22"/>
          <w:lang w:eastAsia="lt-LT"/>
        </w:rPr>
        <w:t>netrukdant</w:t>
      </w:r>
      <w:r w:rsidR="00E51A06">
        <w:rPr>
          <w:rFonts w:asciiTheme="minorHAnsi" w:hAnsiTheme="minorHAnsi" w:cstheme="minorHAnsi"/>
          <w:sz w:val="22"/>
          <w:szCs w:val="22"/>
          <w:lang w:eastAsia="lt-LT"/>
        </w:rPr>
        <w:t>į</w:t>
      </w:r>
      <w:r w:rsidRPr="00E51A06">
        <w:rPr>
          <w:rFonts w:asciiTheme="minorHAnsi" w:hAnsiTheme="minorHAnsi" w:cstheme="minorHAnsi"/>
          <w:sz w:val="22"/>
          <w:szCs w:val="22"/>
          <w:lang w:eastAsia="lt-LT"/>
        </w:rPr>
        <w:t xml:space="preserve"> saugiam motociklo valdymui</w:t>
      </w:r>
      <w:r w:rsidR="007E278C" w:rsidRPr="00F5618F">
        <w:rPr>
          <w:rFonts w:asciiTheme="minorHAnsi" w:hAnsiTheme="minorHAnsi" w:cstheme="minorHAnsi"/>
          <w:color w:val="000000"/>
          <w:sz w:val="22"/>
          <w:szCs w:val="22"/>
        </w:rPr>
        <w:t>;</w:t>
      </w:r>
    </w:p>
    <w:p w14:paraId="531DC729" w14:textId="06AC1371" w:rsidR="006827A7" w:rsidRPr="00A75BD4" w:rsidRDefault="00815DF7" w:rsidP="007534EB">
      <w:pPr>
        <w:spacing w:line="300" w:lineRule="atLeast"/>
        <w:jc w:val="both"/>
        <w:rPr>
          <w:rFonts w:asciiTheme="minorHAnsi" w:hAnsiTheme="minorHAnsi" w:cstheme="minorHAnsi"/>
          <w:sz w:val="22"/>
          <w:szCs w:val="22"/>
          <w:lang w:eastAsia="lt-LT"/>
        </w:rPr>
      </w:pPr>
      <w:r>
        <w:rPr>
          <w:rFonts w:asciiTheme="minorHAnsi" w:hAnsiTheme="minorHAnsi" w:cstheme="minorHAnsi"/>
          <w:color w:val="000000"/>
          <w:sz w:val="22"/>
          <w:szCs w:val="22"/>
        </w:rPr>
        <w:t xml:space="preserve">       </w:t>
      </w:r>
      <w:r w:rsidR="00161E00">
        <w:rPr>
          <w:rFonts w:asciiTheme="minorHAnsi" w:hAnsiTheme="minorHAnsi" w:cstheme="minorHAnsi"/>
          <w:color w:val="000000"/>
          <w:sz w:val="22"/>
          <w:szCs w:val="22"/>
        </w:rPr>
        <w:t>14</w:t>
      </w:r>
      <w:r w:rsidR="007E278C" w:rsidRPr="00A75BD4">
        <w:rPr>
          <w:rFonts w:asciiTheme="minorHAnsi" w:hAnsiTheme="minorHAnsi" w:cstheme="minorHAnsi"/>
          <w:color w:val="000000"/>
          <w:sz w:val="22"/>
          <w:szCs w:val="22"/>
        </w:rPr>
        <w:t xml:space="preserve">. </w:t>
      </w:r>
      <w:r w:rsidR="00663026" w:rsidRPr="00663026">
        <w:rPr>
          <w:rFonts w:asciiTheme="minorHAnsi" w:hAnsiTheme="minorHAnsi" w:cstheme="minorHAnsi"/>
          <w:sz w:val="22"/>
          <w:szCs w:val="22"/>
        </w:rPr>
        <w:t xml:space="preserve">Ant motociklo turi būti </w:t>
      </w:r>
      <w:r w:rsidR="00663026">
        <w:rPr>
          <w:rFonts w:asciiTheme="minorHAnsi" w:hAnsiTheme="minorHAnsi" w:cstheme="minorHAnsi"/>
          <w:color w:val="000000"/>
          <w:sz w:val="22"/>
          <w:szCs w:val="22"/>
        </w:rPr>
        <w:t xml:space="preserve">sumontuoti </w:t>
      </w:r>
      <w:r w:rsidR="00663026" w:rsidRPr="00663026">
        <w:rPr>
          <w:rFonts w:asciiTheme="minorHAnsi" w:hAnsiTheme="minorHAnsi" w:cstheme="minorHAnsi"/>
          <w:sz w:val="22"/>
          <w:szCs w:val="22"/>
        </w:rPr>
        <w:t xml:space="preserve">2 (du) </w:t>
      </w:r>
      <w:r w:rsidR="00663026">
        <w:rPr>
          <w:rFonts w:asciiTheme="minorHAnsi" w:hAnsiTheme="minorHAnsi" w:cstheme="minorHAnsi"/>
          <w:sz w:val="22"/>
          <w:szCs w:val="22"/>
        </w:rPr>
        <w:t xml:space="preserve"> </w:t>
      </w:r>
      <w:r w:rsidR="007E278C" w:rsidRPr="00A75BD4">
        <w:rPr>
          <w:rFonts w:asciiTheme="minorHAnsi" w:hAnsiTheme="minorHAnsi" w:cstheme="minorHAnsi"/>
          <w:sz w:val="22"/>
          <w:szCs w:val="22"/>
        </w:rPr>
        <w:t xml:space="preserve">šoniniai LED žibintai, kurių </w:t>
      </w:r>
      <w:r w:rsidR="007102E7" w:rsidRPr="00A75BD4">
        <w:rPr>
          <w:rFonts w:asciiTheme="minorHAnsi" w:hAnsiTheme="minorHAnsi" w:cstheme="minorHAnsi"/>
          <w:sz w:val="22"/>
          <w:szCs w:val="22"/>
        </w:rPr>
        <w:t>kiekvien</w:t>
      </w:r>
      <w:r w:rsidR="007102E7">
        <w:rPr>
          <w:rFonts w:asciiTheme="minorHAnsi" w:hAnsiTheme="minorHAnsi" w:cstheme="minorHAnsi"/>
          <w:sz w:val="22"/>
          <w:szCs w:val="22"/>
        </w:rPr>
        <w:t>o</w:t>
      </w:r>
      <w:r w:rsidR="007102E7" w:rsidRPr="00A75BD4">
        <w:rPr>
          <w:rFonts w:asciiTheme="minorHAnsi" w:hAnsiTheme="minorHAnsi" w:cstheme="minorHAnsi"/>
          <w:sz w:val="22"/>
          <w:szCs w:val="22"/>
        </w:rPr>
        <w:t xml:space="preserve"> </w:t>
      </w:r>
      <w:r w:rsidR="007E278C" w:rsidRPr="00A75BD4">
        <w:rPr>
          <w:rFonts w:asciiTheme="minorHAnsi" w:hAnsiTheme="minorHAnsi" w:cstheme="minorHAnsi"/>
          <w:sz w:val="22"/>
          <w:szCs w:val="22"/>
        </w:rPr>
        <w:t xml:space="preserve">šviesos modulyje yra ne mažiau kaip 6 </w:t>
      </w:r>
      <w:r w:rsidR="00FE13BB" w:rsidRPr="00A75BD4">
        <w:rPr>
          <w:rFonts w:asciiTheme="minorHAnsi" w:hAnsiTheme="minorHAnsi" w:cstheme="minorHAnsi"/>
          <w:color w:val="000000"/>
          <w:sz w:val="22"/>
          <w:szCs w:val="22"/>
        </w:rPr>
        <w:t>skaidrios spalvos</w:t>
      </w:r>
      <w:r w:rsidR="00FE13BB" w:rsidRPr="00A75BD4">
        <w:rPr>
          <w:rFonts w:asciiTheme="minorHAnsi" w:hAnsiTheme="minorHAnsi" w:cstheme="minorHAnsi"/>
          <w:sz w:val="22"/>
          <w:szCs w:val="22"/>
        </w:rPr>
        <w:t xml:space="preserve"> </w:t>
      </w:r>
      <w:r w:rsidR="007E278C" w:rsidRPr="00A75BD4">
        <w:rPr>
          <w:rFonts w:asciiTheme="minorHAnsi" w:hAnsiTheme="minorHAnsi" w:cstheme="minorHAnsi"/>
          <w:sz w:val="22"/>
          <w:szCs w:val="22"/>
        </w:rPr>
        <w:t xml:space="preserve">šviesą skleidžiantys diodai, </w:t>
      </w:r>
      <w:r w:rsidR="009F4B12" w:rsidRPr="00A75BD4">
        <w:rPr>
          <w:rFonts w:asciiTheme="minorHAnsi" w:hAnsiTheme="minorHAnsi" w:cstheme="minorHAnsi"/>
          <w:color w:val="000000"/>
          <w:sz w:val="22"/>
          <w:szCs w:val="22"/>
        </w:rPr>
        <w:t>skleidžiam</w:t>
      </w:r>
      <w:r w:rsidR="009F4B12">
        <w:rPr>
          <w:rFonts w:asciiTheme="minorHAnsi" w:hAnsiTheme="minorHAnsi" w:cstheme="minorHAnsi"/>
          <w:color w:val="000000"/>
          <w:sz w:val="22"/>
          <w:szCs w:val="22"/>
        </w:rPr>
        <w:t>os</w:t>
      </w:r>
      <w:r w:rsidR="009F4B12" w:rsidRPr="00A75BD4">
        <w:rPr>
          <w:rFonts w:asciiTheme="minorHAnsi" w:hAnsiTheme="minorHAnsi" w:cstheme="minorHAnsi"/>
          <w:color w:val="000000"/>
          <w:sz w:val="22"/>
          <w:szCs w:val="22"/>
        </w:rPr>
        <w:t xml:space="preserve"> </w:t>
      </w:r>
      <w:r w:rsidR="007E278C" w:rsidRPr="00A75BD4">
        <w:rPr>
          <w:rFonts w:asciiTheme="minorHAnsi" w:hAnsiTheme="minorHAnsi" w:cstheme="minorHAnsi"/>
          <w:color w:val="000000"/>
          <w:sz w:val="22"/>
          <w:szCs w:val="22"/>
        </w:rPr>
        <w:t xml:space="preserve">šviesios spalvos – mėlyna/raudona, </w:t>
      </w:r>
      <w:r w:rsidR="00EB6686" w:rsidRPr="00F00AF8">
        <w:rPr>
          <w:rFonts w:asciiTheme="minorHAnsi" w:hAnsiTheme="minorHAnsi" w:cstheme="minorHAnsi"/>
          <w:sz w:val="22"/>
          <w:szCs w:val="22"/>
          <w:lang w:eastAsia="lt-LT"/>
        </w:rPr>
        <w:t>žybsėjimo dažnis – ne mažesnis kaip 0,2 Hz (12 mirksnių per minutę)</w:t>
      </w:r>
      <w:r w:rsidR="007E278C" w:rsidRPr="00A75BD4">
        <w:rPr>
          <w:rFonts w:asciiTheme="minorHAnsi" w:hAnsiTheme="minorHAnsi" w:cstheme="minorHAnsi"/>
          <w:color w:val="000000"/>
          <w:sz w:val="22"/>
          <w:szCs w:val="22"/>
        </w:rPr>
        <w:t xml:space="preserve">, darbo temperatūros ribos </w:t>
      </w:r>
      <w:r w:rsidR="009F4B12">
        <w:rPr>
          <w:rFonts w:asciiTheme="minorHAnsi" w:hAnsiTheme="minorHAnsi" w:cstheme="minorHAnsi"/>
          <w:color w:val="000000"/>
          <w:sz w:val="22"/>
          <w:szCs w:val="22"/>
        </w:rPr>
        <w:t xml:space="preserve">ne blogiau kaip </w:t>
      </w:r>
      <w:r w:rsidR="007E278C" w:rsidRPr="00A75BD4">
        <w:rPr>
          <w:rFonts w:asciiTheme="minorHAnsi" w:hAnsiTheme="minorHAnsi" w:cstheme="minorHAnsi"/>
          <w:color w:val="000000"/>
          <w:sz w:val="22"/>
          <w:szCs w:val="22"/>
        </w:rPr>
        <w:t>nuo -30° iki + 70° C</w:t>
      </w:r>
      <w:r w:rsidR="00663026">
        <w:rPr>
          <w:rFonts w:asciiTheme="minorHAnsi" w:hAnsiTheme="minorHAnsi" w:cstheme="minorHAnsi"/>
          <w:color w:val="000000"/>
          <w:sz w:val="22"/>
          <w:szCs w:val="22"/>
        </w:rPr>
        <w:t>. Š</w:t>
      </w:r>
      <w:r w:rsidR="00663026" w:rsidRPr="00663026">
        <w:rPr>
          <w:rFonts w:asciiTheme="minorHAnsi" w:hAnsiTheme="minorHAnsi" w:cstheme="minorHAnsi"/>
          <w:color w:val="000000"/>
          <w:sz w:val="22"/>
          <w:szCs w:val="22"/>
        </w:rPr>
        <w:t>oniniai LED žibintai</w:t>
      </w:r>
      <w:r w:rsidR="00663026" w:rsidRPr="00663026">
        <w:t xml:space="preserve"> </w:t>
      </w:r>
      <w:r w:rsidR="00663026" w:rsidRPr="00663026">
        <w:rPr>
          <w:rFonts w:asciiTheme="minorHAnsi" w:hAnsiTheme="minorHAnsi" w:cstheme="minorHAnsi"/>
          <w:color w:val="000000"/>
          <w:sz w:val="22"/>
          <w:szCs w:val="22"/>
        </w:rPr>
        <w:t>turi būti sumontuoti motociklo priekinės dalies šonuose (iš abiejų pusių po vieną) ant apsauginių lankų</w:t>
      </w:r>
      <w:r w:rsidR="007E278C" w:rsidRPr="00A75BD4">
        <w:rPr>
          <w:rFonts w:asciiTheme="minorHAnsi" w:hAnsiTheme="minorHAnsi" w:cstheme="minorHAnsi"/>
          <w:color w:val="000000"/>
          <w:sz w:val="22"/>
          <w:szCs w:val="22"/>
        </w:rPr>
        <w:t xml:space="preserve">; </w:t>
      </w:r>
    </w:p>
    <w:p w14:paraId="386E47B6" w14:textId="4D07A940" w:rsidR="006827A7" w:rsidRPr="00A75BD4" w:rsidRDefault="00815DF7" w:rsidP="009F4B12">
      <w:pPr>
        <w:spacing w:line="30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161E00">
        <w:rPr>
          <w:rFonts w:asciiTheme="minorHAnsi" w:hAnsiTheme="minorHAnsi" w:cstheme="minorHAnsi"/>
          <w:color w:val="000000"/>
          <w:sz w:val="22"/>
          <w:szCs w:val="22"/>
        </w:rPr>
        <w:t>15</w:t>
      </w:r>
      <w:r w:rsidR="007E278C" w:rsidRPr="00A75BD4">
        <w:rPr>
          <w:rFonts w:asciiTheme="minorHAnsi" w:hAnsiTheme="minorHAnsi" w:cstheme="minorHAnsi"/>
          <w:color w:val="000000"/>
          <w:sz w:val="22"/>
          <w:szCs w:val="22"/>
        </w:rPr>
        <w:t xml:space="preserve">. Galinėje motociklo dalyje turi būti </w:t>
      </w:r>
      <w:r w:rsidR="00785746">
        <w:rPr>
          <w:rFonts w:asciiTheme="minorHAnsi" w:hAnsiTheme="minorHAnsi" w:cstheme="minorHAnsi"/>
          <w:color w:val="000000"/>
          <w:sz w:val="22"/>
          <w:szCs w:val="22"/>
        </w:rPr>
        <w:t xml:space="preserve">sumontuotas </w:t>
      </w:r>
      <w:r w:rsidR="007E278C" w:rsidRPr="00A75BD4">
        <w:rPr>
          <w:rFonts w:asciiTheme="minorHAnsi" w:hAnsiTheme="minorHAnsi" w:cstheme="minorHAnsi"/>
          <w:color w:val="000000"/>
          <w:sz w:val="22"/>
          <w:szCs w:val="22"/>
        </w:rPr>
        <w:t>teleskopinis (ištrauktoje padėtyje ne</w:t>
      </w:r>
      <w:r w:rsidR="007102E7">
        <w:rPr>
          <w:rFonts w:asciiTheme="minorHAnsi" w:hAnsiTheme="minorHAnsi" w:cstheme="minorHAnsi"/>
          <w:color w:val="000000"/>
          <w:sz w:val="22"/>
          <w:szCs w:val="22"/>
        </w:rPr>
        <w:t xml:space="preserve"> </w:t>
      </w:r>
      <w:r w:rsidR="007E278C" w:rsidRPr="00A75BD4">
        <w:rPr>
          <w:rFonts w:asciiTheme="minorHAnsi" w:hAnsiTheme="minorHAnsi" w:cstheme="minorHAnsi"/>
          <w:color w:val="000000"/>
          <w:sz w:val="22"/>
          <w:szCs w:val="22"/>
        </w:rPr>
        <w:t>mažiau kaip 75 cm ilgio stiebo) cilindro formos mėlynos spalvos LED švyturėlis su ne mažiau kaip 12 LED lempučių, kurių bendras galingumas ne mažiau kaip 12 W. LED švyturėlis horizontalioje plokštumoje turi skleisti šviesą 360 laipsnių kampu</w:t>
      </w:r>
      <w:r w:rsidR="009F4B12">
        <w:rPr>
          <w:rFonts w:asciiTheme="minorHAnsi" w:hAnsiTheme="minorHAnsi" w:cstheme="minorHAnsi"/>
          <w:color w:val="000000"/>
          <w:sz w:val="22"/>
          <w:szCs w:val="22"/>
        </w:rPr>
        <w:t>.</w:t>
      </w:r>
      <w:r w:rsidR="007E278C" w:rsidRPr="00A75BD4">
        <w:rPr>
          <w:rFonts w:asciiTheme="minorHAnsi" w:hAnsiTheme="minorHAnsi" w:cstheme="minorHAnsi"/>
          <w:color w:val="0A0A0A"/>
          <w:sz w:val="22"/>
          <w:szCs w:val="22"/>
          <w:shd w:val="clear" w:color="auto" w:fill="FFFFFF"/>
        </w:rPr>
        <w:t xml:space="preserve"> Šviesos įranga turi atitikti Jungtinių Tautų Europos ekonomikos komisijos (JT EEK) taisykles Nr. 65 (UNECE R65), nustatančias vieningus specialiųjų įspėjamųjų žibintų (švyturėlių, šviesos skydelių) techninius reikalavimus, užtikrinančius matomumą ir saugą</w:t>
      </w:r>
      <w:r w:rsidR="007E278C" w:rsidRPr="00A75BD4">
        <w:rPr>
          <w:rFonts w:asciiTheme="minorHAnsi" w:hAnsiTheme="minorHAnsi" w:cstheme="minorHAnsi"/>
          <w:color w:val="000000"/>
          <w:sz w:val="22"/>
          <w:szCs w:val="22"/>
        </w:rPr>
        <w:t xml:space="preserve">. </w:t>
      </w:r>
    </w:p>
    <w:p w14:paraId="79C1E675" w14:textId="39F4EAC5" w:rsidR="006827A7" w:rsidRPr="00D3147B" w:rsidRDefault="00815DF7" w:rsidP="00785746">
      <w:pPr>
        <w:jc w:val="both"/>
        <w:rPr>
          <w:rFonts w:asciiTheme="minorHAnsi" w:hAnsiTheme="minorHAnsi" w:cstheme="minorHAnsi"/>
          <w:sz w:val="22"/>
          <w:szCs w:val="22"/>
          <w:lang w:eastAsia="lt-LT"/>
        </w:rPr>
      </w:pPr>
      <w:r w:rsidRPr="00B47644">
        <w:rPr>
          <w:rFonts w:asciiTheme="minorHAnsi" w:hAnsiTheme="minorHAnsi" w:cstheme="minorHAnsi"/>
          <w:color w:val="000000"/>
          <w:sz w:val="22"/>
          <w:szCs w:val="22"/>
        </w:rPr>
        <w:t xml:space="preserve">       </w:t>
      </w:r>
      <w:r w:rsidR="00161E00" w:rsidRPr="00B47644">
        <w:rPr>
          <w:rFonts w:asciiTheme="minorHAnsi" w:hAnsiTheme="minorHAnsi" w:cstheme="minorHAnsi"/>
          <w:color w:val="000000"/>
          <w:sz w:val="22"/>
          <w:szCs w:val="22"/>
        </w:rPr>
        <w:t>1</w:t>
      </w:r>
      <w:r w:rsidR="00161E00">
        <w:rPr>
          <w:rFonts w:asciiTheme="minorHAnsi" w:hAnsiTheme="minorHAnsi" w:cstheme="minorHAnsi"/>
          <w:color w:val="000000"/>
          <w:sz w:val="22"/>
          <w:szCs w:val="22"/>
        </w:rPr>
        <w:t>6</w:t>
      </w:r>
      <w:r w:rsidR="007E278C" w:rsidRPr="00B47644">
        <w:rPr>
          <w:rFonts w:asciiTheme="minorHAnsi" w:hAnsiTheme="minorHAnsi" w:cstheme="minorHAnsi"/>
          <w:color w:val="000000"/>
          <w:sz w:val="22"/>
          <w:szCs w:val="22"/>
        </w:rPr>
        <w:t xml:space="preserve">. </w:t>
      </w:r>
      <w:r w:rsidR="00B47644" w:rsidRPr="00785746">
        <w:rPr>
          <w:rFonts w:asciiTheme="minorHAnsi" w:hAnsiTheme="minorHAnsi" w:cstheme="minorHAnsi"/>
          <w:sz w:val="22"/>
          <w:szCs w:val="22"/>
          <w:lang w:eastAsia="lt-LT"/>
        </w:rPr>
        <w:t xml:space="preserve">Ant motociklo turi būti </w:t>
      </w:r>
      <w:r w:rsidR="00785746" w:rsidRPr="00785746">
        <w:rPr>
          <w:rFonts w:asciiTheme="minorHAnsi" w:hAnsiTheme="minorHAnsi" w:cstheme="minorHAnsi"/>
          <w:sz w:val="22"/>
          <w:szCs w:val="22"/>
          <w:lang w:eastAsia="lt-LT"/>
        </w:rPr>
        <w:t>sumontuot</w:t>
      </w:r>
      <w:r w:rsidR="00DF7EF5">
        <w:rPr>
          <w:rFonts w:asciiTheme="minorHAnsi" w:hAnsiTheme="minorHAnsi" w:cstheme="minorHAnsi"/>
          <w:sz w:val="22"/>
          <w:szCs w:val="22"/>
          <w:lang w:eastAsia="lt-LT"/>
        </w:rPr>
        <w:t xml:space="preserve">a garso sistema, susidedanti iš </w:t>
      </w:r>
      <w:r w:rsidR="00785746" w:rsidRPr="00785746">
        <w:rPr>
          <w:rFonts w:asciiTheme="minorHAnsi" w:hAnsiTheme="minorHAnsi" w:cstheme="minorHAnsi"/>
          <w:sz w:val="22"/>
          <w:szCs w:val="22"/>
          <w:lang w:eastAsia="lt-LT"/>
        </w:rPr>
        <w:t>2 (dvi</w:t>
      </w:r>
      <w:r w:rsidR="00DF7EF5">
        <w:rPr>
          <w:rFonts w:asciiTheme="minorHAnsi" w:hAnsiTheme="minorHAnsi" w:cstheme="minorHAnsi"/>
          <w:sz w:val="22"/>
          <w:szCs w:val="22"/>
          <w:lang w:eastAsia="lt-LT"/>
        </w:rPr>
        <w:t>ejų</w:t>
      </w:r>
      <w:r w:rsidR="00785746" w:rsidRPr="00785746">
        <w:rPr>
          <w:rFonts w:asciiTheme="minorHAnsi" w:hAnsiTheme="minorHAnsi" w:cstheme="minorHAnsi"/>
          <w:sz w:val="22"/>
          <w:szCs w:val="22"/>
          <w:lang w:eastAsia="lt-LT"/>
        </w:rPr>
        <w:t>)</w:t>
      </w:r>
      <w:r w:rsidR="00B47644" w:rsidRPr="00785746">
        <w:rPr>
          <w:rFonts w:asciiTheme="minorHAnsi" w:hAnsiTheme="minorHAnsi" w:cstheme="minorHAnsi"/>
          <w:sz w:val="22"/>
          <w:szCs w:val="22"/>
          <w:lang w:eastAsia="lt-LT"/>
        </w:rPr>
        <w:t xml:space="preserve"> garso siren</w:t>
      </w:r>
      <w:r w:rsidR="00DF7EF5">
        <w:rPr>
          <w:rFonts w:asciiTheme="minorHAnsi" w:hAnsiTheme="minorHAnsi" w:cstheme="minorHAnsi"/>
          <w:sz w:val="22"/>
          <w:szCs w:val="22"/>
          <w:lang w:eastAsia="lt-LT"/>
        </w:rPr>
        <w:t>ų</w:t>
      </w:r>
      <w:r w:rsidR="00785746" w:rsidRPr="00785746">
        <w:rPr>
          <w:rFonts w:asciiTheme="minorHAnsi" w:hAnsiTheme="minorHAnsi" w:cstheme="minorHAnsi"/>
          <w:sz w:val="22"/>
          <w:szCs w:val="22"/>
          <w:lang w:eastAsia="lt-LT"/>
        </w:rPr>
        <w:t>, atitinkanči</w:t>
      </w:r>
      <w:r w:rsidR="00DF7EF5">
        <w:rPr>
          <w:rFonts w:asciiTheme="minorHAnsi" w:hAnsiTheme="minorHAnsi" w:cstheme="minorHAnsi"/>
          <w:sz w:val="22"/>
          <w:szCs w:val="22"/>
          <w:lang w:eastAsia="lt-LT"/>
        </w:rPr>
        <w:t>ų</w:t>
      </w:r>
      <w:r w:rsidR="00785746" w:rsidRPr="00785746">
        <w:rPr>
          <w:rFonts w:asciiTheme="minorHAnsi" w:hAnsiTheme="minorHAnsi" w:cstheme="minorHAnsi"/>
          <w:sz w:val="22"/>
          <w:szCs w:val="22"/>
          <w:lang w:eastAsia="lt-LT"/>
        </w:rPr>
        <w:t xml:space="preserve"> ES direktyvos 2014/30/ES (elektromagnetinio suderinamumo) reikalavimus, </w:t>
      </w:r>
      <w:r w:rsidR="00663026" w:rsidRPr="00785746">
        <w:rPr>
          <w:rFonts w:asciiTheme="minorHAnsi" w:hAnsiTheme="minorHAnsi" w:cstheme="minorHAnsi"/>
          <w:sz w:val="22"/>
          <w:szCs w:val="22"/>
          <w:lang w:eastAsia="lt-LT"/>
        </w:rPr>
        <w:t>1 (vien</w:t>
      </w:r>
      <w:r w:rsidR="00DF7EF5">
        <w:rPr>
          <w:rFonts w:asciiTheme="minorHAnsi" w:hAnsiTheme="minorHAnsi" w:cstheme="minorHAnsi"/>
          <w:sz w:val="22"/>
          <w:szCs w:val="22"/>
          <w:lang w:eastAsia="lt-LT"/>
        </w:rPr>
        <w:t>o</w:t>
      </w:r>
      <w:r w:rsidR="00663026" w:rsidRPr="00785746">
        <w:rPr>
          <w:rFonts w:asciiTheme="minorHAnsi" w:hAnsiTheme="minorHAnsi" w:cstheme="minorHAnsi"/>
          <w:sz w:val="22"/>
          <w:szCs w:val="22"/>
          <w:lang w:eastAsia="lt-LT"/>
        </w:rPr>
        <w:t>)</w:t>
      </w:r>
      <w:r w:rsidR="00082EA5">
        <w:rPr>
          <w:rFonts w:asciiTheme="minorHAnsi" w:hAnsiTheme="minorHAnsi" w:cstheme="minorHAnsi"/>
          <w:sz w:val="22"/>
          <w:szCs w:val="22"/>
          <w:lang w:eastAsia="lt-LT"/>
        </w:rPr>
        <w:t xml:space="preserve"> </w:t>
      </w:r>
      <w:r w:rsidR="007422D5" w:rsidRPr="00785746">
        <w:rPr>
          <w:rFonts w:asciiTheme="minorHAnsi" w:hAnsiTheme="minorHAnsi" w:cstheme="minorHAnsi"/>
          <w:sz w:val="22"/>
          <w:szCs w:val="22"/>
          <w:lang w:eastAsia="lt-LT"/>
        </w:rPr>
        <w:t>valdymo pult</w:t>
      </w:r>
      <w:r w:rsidR="00DF7EF5">
        <w:rPr>
          <w:rFonts w:asciiTheme="minorHAnsi" w:hAnsiTheme="minorHAnsi" w:cstheme="minorHAnsi"/>
          <w:sz w:val="22"/>
          <w:szCs w:val="22"/>
          <w:lang w:eastAsia="lt-LT"/>
        </w:rPr>
        <w:t>o</w:t>
      </w:r>
      <w:r w:rsidR="007422D5" w:rsidRPr="00785746">
        <w:rPr>
          <w:rFonts w:asciiTheme="minorHAnsi" w:hAnsiTheme="minorHAnsi" w:cstheme="minorHAnsi"/>
          <w:sz w:val="22"/>
          <w:szCs w:val="22"/>
          <w:lang w:eastAsia="lt-LT"/>
        </w:rPr>
        <w:t xml:space="preserve"> ir </w:t>
      </w:r>
      <w:r w:rsidR="00663026" w:rsidRPr="00785746">
        <w:rPr>
          <w:rFonts w:asciiTheme="minorHAnsi" w:hAnsiTheme="minorHAnsi" w:cstheme="minorHAnsi"/>
          <w:sz w:val="22"/>
          <w:szCs w:val="22"/>
          <w:lang w:eastAsia="lt-LT"/>
        </w:rPr>
        <w:t>1 (vien</w:t>
      </w:r>
      <w:r w:rsidR="00DF7EF5">
        <w:rPr>
          <w:rFonts w:asciiTheme="minorHAnsi" w:hAnsiTheme="minorHAnsi" w:cstheme="minorHAnsi"/>
          <w:sz w:val="22"/>
          <w:szCs w:val="22"/>
          <w:lang w:eastAsia="lt-LT"/>
        </w:rPr>
        <w:t>o</w:t>
      </w:r>
      <w:r w:rsidR="00663026" w:rsidRPr="00785746">
        <w:rPr>
          <w:rFonts w:asciiTheme="minorHAnsi" w:hAnsiTheme="minorHAnsi" w:cstheme="minorHAnsi"/>
          <w:sz w:val="22"/>
          <w:szCs w:val="22"/>
          <w:lang w:eastAsia="lt-LT"/>
        </w:rPr>
        <w:t xml:space="preserve">) </w:t>
      </w:r>
      <w:r w:rsidR="007422D5" w:rsidRPr="00785746">
        <w:rPr>
          <w:rFonts w:asciiTheme="minorHAnsi" w:hAnsiTheme="minorHAnsi" w:cstheme="minorHAnsi"/>
          <w:sz w:val="22"/>
          <w:szCs w:val="22"/>
          <w:lang w:eastAsia="lt-LT"/>
        </w:rPr>
        <w:t>mikrofon</w:t>
      </w:r>
      <w:r w:rsidR="00DF7EF5">
        <w:rPr>
          <w:rFonts w:asciiTheme="minorHAnsi" w:hAnsiTheme="minorHAnsi" w:cstheme="minorHAnsi"/>
          <w:sz w:val="22"/>
          <w:szCs w:val="22"/>
          <w:lang w:eastAsia="lt-LT"/>
        </w:rPr>
        <w:t>o</w:t>
      </w:r>
      <w:r w:rsidR="00B47644" w:rsidRPr="00785746">
        <w:rPr>
          <w:rFonts w:asciiTheme="minorHAnsi" w:hAnsiTheme="minorHAnsi" w:cstheme="minorHAnsi"/>
          <w:sz w:val="22"/>
          <w:szCs w:val="22"/>
          <w:lang w:eastAsia="lt-LT"/>
        </w:rPr>
        <w:t>.</w:t>
      </w:r>
      <w:r w:rsidR="00B47644">
        <w:rPr>
          <w:rFonts w:asciiTheme="minorHAnsi" w:hAnsiTheme="minorHAnsi" w:cstheme="minorHAnsi"/>
          <w:sz w:val="22"/>
          <w:szCs w:val="22"/>
          <w:lang w:eastAsia="lt-LT"/>
        </w:rPr>
        <w:t xml:space="preserve"> </w:t>
      </w:r>
      <w:r w:rsidR="00785746">
        <w:rPr>
          <w:rFonts w:asciiTheme="minorHAnsi" w:hAnsiTheme="minorHAnsi" w:cstheme="minorHAnsi"/>
          <w:sz w:val="22"/>
          <w:szCs w:val="22"/>
          <w:lang w:eastAsia="lt-LT"/>
        </w:rPr>
        <w:t>Garso sirenos</w:t>
      </w:r>
      <w:r w:rsidR="00785746" w:rsidRPr="00785746">
        <w:rPr>
          <w:rFonts w:asciiTheme="minorHAnsi" w:hAnsiTheme="minorHAnsi" w:cstheme="minorHAnsi"/>
          <w:sz w:val="22"/>
          <w:szCs w:val="22"/>
          <w:lang w:eastAsia="lt-LT"/>
        </w:rPr>
        <w:t xml:space="preserve"> turi būti sumontuot</w:t>
      </w:r>
      <w:r w:rsidR="00785746">
        <w:rPr>
          <w:rFonts w:asciiTheme="minorHAnsi" w:hAnsiTheme="minorHAnsi" w:cstheme="minorHAnsi"/>
          <w:sz w:val="22"/>
          <w:szCs w:val="22"/>
          <w:lang w:eastAsia="lt-LT"/>
        </w:rPr>
        <w:t>os</w:t>
      </w:r>
      <w:r w:rsidR="00785746" w:rsidRPr="00785746">
        <w:rPr>
          <w:rFonts w:asciiTheme="minorHAnsi" w:hAnsiTheme="minorHAnsi" w:cstheme="minorHAnsi"/>
          <w:sz w:val="22"/>
          <w:szCs w:val="22"/>
          <w:lang w:eastAsia="lt-LT"/>
        </w:rPr>
        <w:t xml:space="preserve"> motociklo priekinės dalies šonuose (iš abiejų pusių po vieną) ant apsauginių lankų</w:t>
      </w:r>
      <w:r w:rsidR="00785746">
        <w:rPr>
          <w:rFonts w:asciiTheme="minorHAnsi" w:hAnsiTheme="minorHAnsi" w:cstheme="minorHAnsi"/>
          <w:sz w:val="22"/>
          <w:szCs w:val="22"/>
          <w:lang w:eastAsia="lt-LT"/>
        </w:rPr>
        <w:t>.</w:t>
      </w:r>
      <w:r w:rsidR="00785746" w:rsidRPr="00785746">
        <w:rPr>
          <w:rFonts w:asciiTheme="minorHAnsi" w:hAnsiTheme="minorHAnsi" w:cstheme="minorHAnsi"/>
          <w:sz w:val="22"/>
          <w:szCs w:val="22"/>
          <w:lang w:eastAsia="lt-LT"/>
        </w:rPr>
        <w:t xml:space="preserve"> </w:t>
      </w:r>
      <w:r w:rsidR="007102E7" w:rsidRPr="00EA38A5">
        <w:rPr>
          <w:rFonts w:asciiTheme="minorHAnsi" w:hAnsiTheme="minorHAnsi" w:cstheme="minorHAnsi"/>
          <w:sz w:val="22"/>
          <w:szCs w:val="22"/>
          <w:lang w:eastAsia="lt-LT"/>
        </w:rPr>
        <w:t xml:space="preserve">Vienos </w:t>
      </w:r>
      <w:r w:rsidR="00785746">
        <w:rPr>
          <w:rFonts w:asciiTheme="minorHAnsi" w:hAnsiTheme="minorHAnsi" w:cstheme="minorHAnsi"/>
          <w:sz w:val="22"/>
          <w:szCs w:val="22"/>
          <w:lang w:eastAsia="lt-LT"/>
        </w:rPr>
        <w:t xml:space="preserve">garso </w:t>
      </w:r>
      <w:r w:rsidR="007102E7" w:rsidRPr="00EA38A5">
        <w:rPr>
          <w:rFonts w:asciiTheme="minorHAnsi" w:hAnsiTheme="minorHAnsi" w:cstheme="minorHAnsi"/>
          <w:sz w:val="22"/>
          <w:szCs w:val="22"/>
          <w:lang w:eastAsia="lt-LT"/>
        </w:rPr>
        <w:t xml:space="preserve">sirenos </w:t>
      </w:r>
      <w:r w:rsidR="007E278C" w:rsidRPr="000601C2">
        <w:rPr>
          <w:rFonts w:asciiTheme="minorHAnsi" w:hAnsiTheme="minorHAnsi" w:cstheme="minorHAnsi"/>
          <w:color w:val="000000"/>
          <w:sz w:val="22"/>
          <w:szCs w:val="22"/>
        </w:rPr>
        <w:t xml:space="preserve">galingumas </w:t>
      </w:r>
      <w:r w:rsidR="007102E7" w:rsidRPr="000601C2">
        <w:rPr>
          <w:rFonts w:asciiTheme="minorHAnsi" w:hAnsiTheme="minorHAnsi" w:cstheme="minorHAnsi"/>
          <w:color w:val="000000"/>
          <w:sz w:val="22"/>
          <w:szCs w:val="22"/>
        </w:rPr>
        <w:t xml:space="preserve">turi </w:t>
      </w:r>
      <w:r w:rsidR="007102E7" w:rsidRPr="00D3147B">
        <w:rPr>
          <w:rFonts w:asciiTheme="minorHAnsi" w:hAnsiTheme="minorHAnsi" w:cstheme="minorHAnsi"/>
          <w:color w:val="000000"/>
          <w:sz w:val="22"/>
          <w:szCs w:val="22"/>
        </w:rPr>
        <w:t xml:space="preserve">būti </w:t>
      </w:r>
      <w:r w:rsidR="00DB5918" w:rsidRPr="00456E19">
        <w:rPr>
          <w:rFonts w:asciiTheme="minorHAnsi" w:hAnsiTheme="minorHAnsi" w:cstheme="minorHAnsi"/>
          <w:color w:val="000000"/>
          <w:sz w:val="22"/>
          <w:szCs w:val="22"/>
        </w:rPr>
        <w:t>ne mažiau kaip 30 W</w:t>
      </w:r>
      <w:r w:rsidR="00DB5918" w:rsidRPr="00D3147B">
        <w:rPr>
          <w:rFonts w:asciiTheme="minorHAnsi" w:hAnsiTheme="minorHAnsi" w:cstheme="minorHAnsi"/>
          <w:color w:val="000000"/>
          <w:sz w:val="22"/>
          <w:szCs w:val="22"/>
        </w:rPr>
        <w:t xml:space="preserve"> i</w:t>
      </w:r>
      <w:r w:rsidR="00785746" w:rsidRPr="00D3147B">
        <w:rPr>
          <w:rFonts w:asciiTheme="minorHAnsi" w:hAnsiTheme="minorHAnsi" w:cstheme="minorHAnsi"/>
          <w:color w:val="000000"/>
          <w:sz w:val="22"/>
          <w:szCs w:val="22"/>
        </w:rPr>
        <w:t>r jos</w:t>
      </w:r>
      <w:r w:rsidR="007E278C" w:rsidRPr="00D3147B">
        <w:rPr>
          <w:rFonts w:asciiTheme="minorHAnsi" w:hAnsiTheme="minorHAnsi" w:cstheme="minorHAnsi"/>
          <w:sz w:val="22"/>
          <w:szCs w:val="22"/>
        </w:rPr>
        <w:t xml:space="preserve"> turi palaikyti šiuos teisėsaugos garso signalų tonus: </w:t>
      </w:r>
      <w:proofErr w:type="spellStart"/>
      <w:r w:rsidR="007E278C" w:rsidRPr="00D3147B">
        <w:rPr>
          <w:rFonts w:asciiTheme="minorHAnsi" w:hAnsiTheme="minorHAnsi" w:cstheme="minorHAnsi"/>
          <w:sz w:val="22"/>
          <w:szCs w:val="22"/>
        </w:rPr>
        <w:t>Wail</w:t>
      </w:r>
      <w:proofErr w:type="spellEnd"/>
      <w:r w:rsidR="007E278C" w:rsidRPr="00D3147B">
        <w:rPr>
          <w:rFonts w:asciiTheme="minorHAnsi" w:hAnsiTheme="minorHAnsi" w:cstheme="minorHAnsi"/>
          <w:sz w:val="22"/>
          <w:szCs w:val="22"/>
        </w:rPr>
        <w:t xml:space="preserve">, </w:t>
      </w:r>
      <w:proofErr w:type="spellStart"/>
      <w:r w:rsidR="007E278C" w:rsidRPr="00D3147B">
        <w:rPr>
          <w:rFonts w:asciiTheme="minorHAnsi" w:hAnsiTheme="minorHAnsi" w:cstheme="minorHAnsi"/>
          <w:sz w:val="22"/>
          <w:szCs w:val="22"/>
        </w:rPr>
        <w:t>Yelp</w:t>
      </w:r>
      <w:proofErr w:type="spellEnd"/>
      <w:r w:rsidR="007E278C" w:rsidRPr="00D3147B">
        <w:rPr>
          <w:rFonts w:asciiTheme="minorHAnsi" w:hAnsiTheme="minorHAnsi" w:cstheme="minorHAnsi"/>
          <w:sz w:val="22"/>
          <w:szCs w:val="22"/>
        </w:rPr>
        <w:t xml:space="preserve">, </w:t>
      </w:r>
      <w:proofErr w:type="spellStart"/>
      <w:r w:rsidR="007E278C" w:rsidRPr="00D3147B">
        <w:rPr>
          <w:rFonts w:asciiTheme="minorHAnsi" w:hAnsiTheme="minorHAnsi" w:cstheme="minorHAnsi"/>
          <w:sz w:val="22"/>
          <w:szCs w:val="22"/>
        </w:rPr>
        <w:t>Hi-Lo</w:t>
      </w:r>
      <w:proofErr w:type="spellEnd"/>
      <w:r w:rsidR="007E278C" w:rsidRPr="00D3147B">
        <w:rPr>
          <w:rFonts w:asciiTheme="minorHAnsi" w:hAnsiTheme="minorHAnsi" w:cstheme="minorHAnsi"/>
          <w:sz w:val="22"/>
          <w:szCs w:val="22"/>
        </w:rPr>
        <w:t xml:space="preserve">, </w:t>
      </w:r>
      <w:proofErr w:type="spellStart"/>
      <w:r w:rsidR="007E278C" w:rsidRPr="00D3147B">
        <w:rPr>
          <w:rFonts w:asciiTheme="minorHAnsi" w:hAnsiTheme="minorHAnsi" w:cstheme="minorHAnsi"/>
          <w:sz w:val="22"/>
          <w:szCs w:val="22"/>
        </w:rPr>
        <w:t>Phaser</w:t>
      </w:r>
      <w:proofErr w:type="spellEnd"/>
      <w:r w:rsidR="007E278C" w:rsidRPr="00D3147B">
        <w:rPr>
          <w:rFonts w:asciiTheme="minorHAnsi" w:hAnsiTheme="minorHAnsi" w:cstheme="minorHAnsi"/>
          <w:sz w:val="22"/>
          <w:szCs w:val="22"/>
        </w:rPr>
        <w:t>/</w:t>
      </w:r>
      <w:proofErr w:type="spellStart"/>
      <w:r w:rsidR="007E278C" w:rsidRPr="00D3147B">
        <w:rPr>
          <w:rFonts w:asciiTheme="minorHAnsi" w:hAnsiTheme="minorHAnsi" w:cstheme="minorHAnsi"/>
          <w:sz w:val="22"/>
          <w:szCs w:val="22"/>
        </w:rPr>
        <w:t>Hyper-Yelp</w:t>
      </w:r>
      <w:proofErr w:type="spellEnd"/>
      <w:r w:rsidR="007E278C" w:rsidRPr="00D3147B">
        <w:rPr>
          <w:rFonts w:asciiTheme="minorHAnsi" w:hAnsiTheme="minorHAnsi" w:cstheme="minorHAnsi"/>
          <w:sz w:val="22"/>
          <w:szCs w:val="22"/>
        </w:rPr>
        <w:t xml:space="preserve">. </w:t>
      </w:r>
    </w:p>
    <w:p w14:paraId="14982DF7" w14:textId="2B32C9C2" w:rsidR="006827A7" w:rsidRPr="00D3147B" w:rsidRDefault="00815DF7" w:rsidP="000601C2">
      <w:pPr>
        <w:tabs>
          <w:tab w:val="left" w:pos="0"/>
          <w:tab w:val="left" w:pos="284"/>
          <w:tab w:val="left" w:pos="709"/>
        </w:tabs>
        <w:jc w:val="both"/>
        <w:rPr>
          <w:shd w:val="clear" w:color="auto" w:fill="FFFFFF"/>
          <w:lang w:eastAsia="zh-CN"/>
        </w:rPr>
      </w:pPr>
      <w:r w:rsidRPr="00D3147B">
        <w:rPr>
          <w:rFonts w:asciiTheme="minorHAnsi" w:hAnsiTheme="minorHAnsi" w:cstheme="minorHAnsi"/>
          <w:color w:val="000000"/>
          <w:sz w:val="22"/>
          <w:szCs w:val="22"/>
        </w:rPr>
        <w:t xml:space="preserve">     </w:t>
      </w:r>
      <w:r w:rsidR="00C82CC1" w:rsidRPr="00D3147B">
        <w:rPr>
          <w:rFonts w:asciiTheme="minorHAnsi" w:hAnsiTheme="minorHAnsi" w:cstheme="minorHAnsi"/>
          <w:color w:val="000000"/>
          <w:sz w:val="22"/>
          <w:szCs w:val="22"/>
        </w:rPr>
        <w:tab/>
      </w:r>
      <w:r w:rsidR="00A75BD4" w:rsidRPr="00D3147B">
        <w:rPr>
          <w:rFonts w:asciiTheme="minorHAnsi" w:hAnsiTheme="minorHAnsi" w:cstheme="minorHAnsi"/>
          <w:color w:val="000000"/>
          <w:sz w:val="22"/>
          <w:szCs w:val="22"/>
        </w:rPr>
        <w:t xml:space="preserve"> </w:t>
      </w:r>
      <w:r w:rsidR="00161E00">
        <w:rPr>
          <w:rFonts w:asciiTheme="minorHAnsi" w:hAnsiTheme="minorHAnsi" w:cstheme="minorHAnsi"/>
          <w:color w:val="000000"/>
          <w:sz w:val="22"/>
          <w:szCs w:val="22"/>
        </w:rPr>
        <w:t>17</w:t>
      </w:r>
      <w:r w:rsidR="007E278C" w:rsidRPr="00D3147B">
        <w:rPr>
          <w:rFonts w:asciiTheme="minorHAnsi" w:hAnsiTheme="minorHAnsi" w:cstheme="minorHAnsi"/>
          <w:color w:val="000000"/>
          <w:sz w:val="22"/>
          <w:szCs w:val="22"/>
        </w:rPr>
        <w:t>. Gars</w:t>
      </w:r>
      <w:r w:rsidR="007102E7" w:rsidRPr="00D3147B">
        <w:rPr>
          <w:rFonts w:asciiTheme="minorHAnsi" w:hAnsiTheme="minorHAnsi" w:cstheme="minorHAnsi"/>
          <w:color w:val="000000"/>
          <w:sz w:val="22"/>
          <w:szCs w:val="22"/>
        </w:rPr>
        <w:t>iakalbių</w:t>
      </w:r>
      <w:r w:rsidR="00785746" w:rsidRPr="00D3147B">
        <w:rPr>
          <w:rFonts w:asciiTheme="minorHAnsi" w:hAnsiTheme="minorHAnsi" w:cstheme="minorHAnsi"/>
          <w:color w:val="000000"/>
          <w:sz w:val="22"/>
          <w:szCs w:val="22"/>
        </w:rPr>
        <w:t xml:space="preserve">, </w:t>
      </w:r>
      <w:r w:rsidR="00785746" w:rsidRPr="00456E19">
        <w:rPr>
          <w:rFonts w:asciiTheme="minorHAnsi" w:hAnsiTheme="minorHAnsi" w:cstheme="minorHAnsi"/>
          <w:color w:val="000000"/>
          <w:sz w:val="22"/>
          <w:szCs w:val="22"/>
        </w:rPr>
        <w:t xml:space="preserve">garso </w:t>
      </w:r>
      <w:r w:rsidR="00DF7EF5" w:rsidRPr="00456E19">
        <w:rPr>
          <w:rFonts w:asciiTheme="minorHAnsi" w:hAnsiTheme="minorHAnsi" w:cstheme="minorHAnsi"/>
          <w:color w:val="000000"/>
          <w:sz w:val="22"/>
          <w:szCs w:val="22"/>
        </w:rPr>
        <w:t>sistemos</w:t>
      </w:r>
      <w:r w:rsidR="00144D0B" w:rsidRPr="00456E19">
        <w:rPr>
          <w:rFonts w:asciiTheme="minorHAnsi" w:hAnsiTheme="minorHAnsi" w:cstheme="minorHAnsi"/>
          <w:color w:val="000000"/>
          <w:sz w:val="22"/>
          <w:szCs w:val="22"/>
        </w:rPr>
        <w:t>,</w:t>
      </w:r>
      <w:r w:rsidR="00D3147B" w:rsidRPr="00456E19">
        <w:rPr>
          <w:rFonts w:asciiTheme="minorHAnsi" w:hAnsiTheme="minorHAnsi" w:cstheme="minorHAnsi"/>
          <w:color w:val="000000"/>
          <w:sz w:val="22"/>
          <w:szCs w:val="22"/>
        </w:rPr>
        <w:t xml:space="preserve"> </w:t>
      </w:r>
      <w:r w:rsidR="00790E79" w:rsidRPr="00456E19">
        <w:rPr>
          <w:rFonts w:asciiTheme="minorHAnsi" w:hAnsiTheme="minorHAnsi" w:cstheme="minorHAnsi"/>
          <w:color w:val="000000"/>
          <w:sz w:val="22"/>
          <w:szCs w:val="22"/>
        </w:rPr>
        <w:t>šviesų</w:t>
      </w:r>
      <w:r w:rsidR="00144D0B" w:rsidRPr="00456E19">
        <w:rPr>
          <w:rFonts w:asciiTheme="minorHAnsi" w:hAnsiTheme="minorHAnsi" w:cstheme="minorHAnsi"/>
          <w:color w:val="000000"/>
          <w:sz w:val="22"/>
          <w:szCs w:val="22"/>
        </w:rPr>
        <w:t xml:space="preserve"> žibintų</w:t>
      </w:r>
      <w:r w:rsidR="007E278C" w:rsidRPr="00D3147B">
        <w:rPr>
          <w:rFonts w:asciiTheme="minorHAnsi" w:hAnsiTheme="minorHAnsi" w:cstheme="minorHAnsi"/>
          <w:color w:val="000000"/>
          <w:sz w:val="22"/>
          <w:szCs w:val="22"/>
        </w:rPr>
        <w:t xml:space="preserve"> ir švyturėlių perjungimo jungiklis (svirtis) turi būti įrengta</w:t>
      </w:r>
      <w:r w:rsidR="00785746" w:rsidRPr="00D3147B">
        <w:rPr>
          <w:rFonts w:asciiTheme="minorHAnsi" w:hAnsiTheme="minorHAnsi" w:cstheme="minorHAnsi"/>
          <w:color w:val="000000"/>
          <w:sz w:val="22"/>
          <w:szCs w:val="22"/>
        </w:rPr>
        <w:t>s</w:t>
      </w:r>
      <w:r w:rsidR="007E278C" w:rsidRPr="00D3147B">
        <w:rPr>
          <w:rFonts w:asciiTheme="minorHAnsi" w:hAnsiTheme="minorHAnsi" w:cstheme="minorHAnsi"/>
          <w:color w:val="000000"/>
          <w:sz w:val="22"/>
          <w:szCs w:val="22"/>
        </w:rPr>
        <w:t xml:space="preserve"> dešinėje pusėje ant vairo taip, kad galėtų būti valdoma dešine ranka, neatitraukiant jos nuo motociklo vairo. </w:t>
      </w:r>
    </w:p>
    <w:p w14:paraId="7ED80FAE" w14:textId="0F228A52" w:rsidR="00082EA5" w:rsidRDefault="00C82CC1" w:rsidP="0073435D">
      <w:pPr>
        <w:jc w:val="both"/>
        <w:rPr>
          <w:rFonts w:asciiTheme="minorHAnsi" w:hAnsiTheme="minorHAnsi" w:cstheme="minorHAnsi"/>
          <w:color w:val="000000"/>
          <w:sz w:val="22"/>
          <w:szCs w:val="22"/>
        </w:rPr>
      </w:pPr>
      <w:r w:rsidRPr="00D3147B">
        <w:rPr>
          <w:rFonts w:asciiTheme="minorHAnsi" w:hAnsiTheme="minorHAnsi" w:cstheme="minorHAnsi"/>
          <w:sz w:val="22"/>
          <w:szCs w:val="22"/>
        </w:rPr>
        <w:lastRenderedPageBreak/>
        <w:t xml:space="preserve">       </w:t>
      </w:r>
      <w:r w:rsidR="00161E00">
        <w:rPr>
          <w:rFonts w:asciiTheme="minorHAnsi" w:hAnsiTheme="minorHAnsi" w:cstheme="minorHAnsi"/>
          <w:color w:val="000000"/>
          <w:sz w:val="22"/>
          <w:szCs w:val="22"/>
        </w:rPr>
        <w:t>18</w:t>
      </w:r>
      <w:r w:rsidR="007E278C" w:rsidRPr="00D3147B">
        <w:rPr>
          <w:rFonts w:asciiTheme="minorHAnsi" w:hAnsiTheme="minorHAnsi" w:cstheme="minorHAnsi"/>
          <w:color w:val="000000"/>
          <w:sz w:val="22"/>
          <w:szCs w:val="22"/>
        </w:rPr>
        <w:t>.</w:t>
      </w:r>
      <w:r w:rsidR="00082EA5" w:rsidRPr="00D3147B">
        <w:t xml:space="preserve"> </w:t>
      </w:r>
      <w:r w:rsidR="00082EA5" w:rsidRPr="00D3147B">
        <w:rPr>
          <w:rFonts w:asciiTheme="minorHAnsi" w:hAnsiTheme="minorHAnsi" w:cstheme="minorHAnsi"/>
          <w:color w:val="000000"/>
          <w:sz w:val="22"/>
          <w:szCs w:val="22"/>
        </w:rPr>
        <w:t>Tikslios garsiakalbių, garso sistemos</w:t>
      </w:r>
      <w:r w:rsidR="00144D0B" w:rsidRPr="00D3147B">
        <w:rPr>
          <w:rFonts w:asciiTheme="minorHAnsi" w:hAnsiTheme="minorHAnsi" w:cstheme="minorHAnsi"/>
          <w:color w:val="000000"/>
          <w:sz w:val="22"/>
          <w:szCs w:val="22"/>
        </w:rPr>
        <w:t xml:space="preserve">, </w:t>
      </w:r>
      <w:r w:rsidR="00790E79" w:rsidRPr="00456E19">
        <w:rPr>
          <w:rFonts w:asciiTheme="minorHAnsi" w:hAnsiTheme="minorHAnsi" w:cstheme="minorHAnsi"/>
          <w:color w:val="000000"/>
          <w:sz w:val="22"/>
          <w:szCs w:val="22"/>
        </w:rPr>
        <w:t>šviesų</w:t>
      </w:r>
      <w:r w:rsidR="00144D0B" w:rsidRPr="00456E19">
        <w:rPr>
          <w:rFonts w:asciiTheme="minorHAnsi" w:hAnsiTheme="minorHAnsi" w:cstheme="minorHAnsi"/>
          <w:color w:val="000000"/>
          <w:sz w:val="22"/>
          <w:szCs w:val="22"/>
        </w:rPr>
        <w:t xml:space="preserve"> žibintų</w:t>
      </w:r>
      <w:r w:rsidR="00082EA5" w:rsidRPr="00D3147B">
        <w:rPr>
          <w:rFonts w:asciiTheme="minorHAnsi" w:hAnsiTheme="minorHAnsi" w:cstheme="minorHAnsi"/>
          <w:color w:val="000000"/>
          <w:sz w:val="22"/>
          <w:szCs w:val="22"/>
        </w:rPr>
        <w:t xml:space="preserve"> ir švyturėlių montavimo vietos</w:t>
      </w:r>
      <w:r w:rsidR="00DF7EF5" w:rsidRPr="00D3147B">
        <w:rPr>
          <w:rFonts w:asciiTheme="minorHAnsi" w:hAnsiTheme="minorHAnsi" w:cstheme="minorHAnsi"/>
          <w:color w:val="000000"/>
          <w:sz w:val="22"/>
          <w:szCs w:val="22"/>
        </w:rPr>
        <w:t xml:space="preserve"> (toliau visi kartu – įranga)</w:t>
      </w:r>
      <w:r w:rsidR="00082EA5" w:rsidRPr="00D3147B">
        <w:rPr>
          <w:rFonts w:asciiTheme="minorHAnsi" w:hAnsiTheme="minorHAnsi" w:cstheme="minorHAnsi"/>
          <w:color w:val="000000"/>
          <w:sz w:val="22"/>
          <w:szCs w:val="22"/>
        </w:rPr>
        <w:t>, būdai ir prijungimo sprendimai turi būti derinami su Pirkėju sutarties vykdymo metu.</w:t>
      </w:r>
      <w:r w:rsidR="00DF7EF5" w:rsidRPr="00D3147B">
        <w:rPr>
          <w:rFonts w:asciiTheme="minorHAnsi" w:hAnsiTheme="minorHAnsi" w:cstheme="minorHAnsi"/>
          <w:color w:val="000000"/>
          <w:sz w:val="22"/>
          <w:szCs w:val="22"/>
        </w:rPr>
        <w:t xml:space="preserve"> Tiekėjas privalo užtikrinti montuojamos</w:t>
      </w:r>
      <w:r w:rsidR="00DF7EF5">
        <w:rPr>
          <w:rFonts w:asciiTheme="minorHAnsi" w:hAnsiTheme="minorHAnsi" w:cstheme="minorHAnsi"/>
          <w:color w:val="000000"/>
          <w:sz w:val="22"/>
          <w:szCs w:val="22"/>
        </w:rPr>
        <w:t xml:space="preserve"> įrangos tinkamą veikimą</w:t>
      </w:r>
      <w:r w:rsidR="00144D0B">
        <w:rPr>
          <w:rFonts w:asciiTheme="minorHAnsi" w:hAnsiTheme="minorHAnsi" w:cstheme="minorHAnsi"/>
          <w:color w:val="000000"/>
          <w:sz w:val="22"/>
          <w:szCs w:val="22"/>
        </w:rPr>
        <w:t xml:space="preserve"> ir</w:t>
      </w:r>
      <w:r w:rsidR="00DF7EF5">
        <w:rPr>
          <w:rFonts w:asciiTheme="minorHAnsi" w:hAnsiTheme="minorHAnsi" w:cstheme="minorHAnsi"/>
          <w:color w:val="000000"/>
          <w:sz w:val="22"/>
          <w:szCs w:val="22"/>
        </w:rPr>
        <w:t xml:space="preserve"> tarpusavio suderinamumą (kai to reikia</w:t>
      </w:r>
      <w:r w:rsidR="00402A88">
        <w:rPr>
          <w:rFonts w:asciiTheme="minorHAnsi" w:hAnsiTheme="minorHAnsi" w:cstheme="minorHAnsi"/>
          <w:color w:val="000000"/>
          <w:sz w:val="22"/>
          <w:szCs w:val="22"/>
        </w:rPr>
        <w:t xml:space="preserve"> tinkamam įrangos veikimui užtikrinti</w:t>
      </w:r>
      <w:r w:rsidR="00DF7EF5">
        <w:rPr>
          <w:rFonts w:asciiTheme="minorHAnsi" w:hAnsiTheme="minorHAnsi" w:cstheme="minorHAnsi"/>
          <w:color w:val="000000"/>
          <w:sz w:val="22"/>
          <w:szCs w:val="22"/>
        </w:rPr>
        <w:t xml:space="preserve">). Visos įrangos montavimui reikalingos medžiagos, įranga ir kt. turi būti įskaičiuoti į pasiūlymo kainą.   </w:t>
      </w:r>
    </w:p>
    <w:p w14:paraId="0E5FA444" w14:textId="3B212E7A" w:rsidR="0017307F" w:rsidRPr="00C82CC1" w:rsidRDefault="00161E00" w:rsidP="00082EA5">
      <w:pPr>
        <w:ind w:firstLine="336"/>
        <w:jc w:val="both"/>
        <w:rPr>
          <w:rFonts w:asciiTheme="minorHAnsi" w:hAnsiTheme="minorHAnsi" w:cstheme="minorHAnsi"/>
          <w:sz w:val="22"/>
          <w:szCs w:val="22"/>
        </w:rPr>
      </w:pPr>
      <w:r>
        <w:rPr>
          <w:rFonts w:asciiTheme="minorHAnsi" w:hAnsiTheme="minorHAnsi" w:cstheme="minorHAnsi"/>
          <w:color w:val="000000"/>
          <w:sz w:val="22"/>
          <w:szCs w:val="22"/>
        </w:rPr>
        <w:t>19</w:t>
      </w:r>
      <w:r w:rsidR="00082EA5">
        <w:rPr>
          <w:rFonts w:asciiTheme="minorHAnsi" w:hAnsiTheme="minorHAnsi" w:cstheme="minorHAnsi"/>
          <w:color w:val="000000"/>
          <w:sz w:val="22"/>
          <w:szCs w:val="22"/>
        </w:rPr>
        <w:t xml:space="preserve">. </w:t>
      </w:r>
      <w:r w:rsidR="0017307F" w:rsidRPr="00C82CC1">
        <w:rPr>
          <w:rFonts w:asciiTheme="minorHAnsi" w:hAnsiTheme="minorHAnsi" w:cstheme="minorHAnsi"/>
          <w:sz w:val="22"/>
          <w:szCs w:val="22"/>
        </w:rPr>
        <w:t>Motociklas turi būti apdraustas</w:t>
      </w:r>
      <w:r w:rsidR="0017307F" w:rsidRPr="00C82CC1">
        <w:rPr>
          <w:rFonts w:asciiTheme="minorHAnsi" w:hAnsiTheme="minorHAnsi" w:cstheme="minorHAnsi"/>
          <w:bCs/>
          <w:sz w:val="22"/>
          <w:szCs w:val="22"/>
        </w:rPr>
        <w:t xml:space="preserve"> </w:t>
      </w:r>
      <w:r w:rsidR="0017307F" w:rsidRPr="00C82CC1">
        <w:rPr>
          <w:rFonts w:asciiTheme="minorHAnsi" w:hAnsiTheme="minorHAnsi" w:cstheme="minorHAnsi"/>
          <w:sz w:val="22"/>
          <w:szCs w:val="22"/>
        </w:rPr>
        <w:t xml:space="preserve">Transporto priemonių valdytojų civilinės atsakomybės privalomuoju draudimu 12 mėnesių laikotarpiui, galiojančiu Lietuvos Respublikoje ir visose kitose </w:t>
      </w:r>
      <w:r w:rsidR="0017307F" w:rsidRPr="00C82CC1">
        <w:rPr>
          <w:rFonts w:asciiTheme="minorHAnsi" w:hAnsiTheme="minorHAnsi" w:cstheme="minorHAnsi"/>
          <w:bCs/>
          <w:sz w:val="22"/>
          <w:szCs w:val="22"/>
        </w:rPr>
        <w:t>žaliosios kortelės sistemos šalyse</w:t>
      </w:r>
      <w:r w:rsidR="0017307F" w:rsidRPr="00C82CC1">
        <w:rPr>
          <w:rFonts w:asciiTheme="minorHAnsi" w:hAnsiTheme="minorHAnsi" w:cstheme="minorHAnsi"/>
          <w:sz w:val="22"/>
          <w:szCs w:val="22"/>
        </w:rPr>
        <w:t>,</w:t>
      </w:r>
      <w:r w:rsidR="0017307F" w:rsidRPr="00C82CC1">
        <w:rPr>
          <w:rFonts w:asciiTheme="minorHAnsi" w:hAnsiTheme="minorHAnsi" w:cstheme="minorHAnsi"/>
          <w:bCs/>
          <w:sz w:val="22"/>
          <w:szCs w:val="22"/>
        </w:rPr>
        <w:t xml:space="preserve"> išskyrus Rusijos Federaciją ir Baltarusijos Respubliką. </w:t>
      </w:r>
    </w:p>
    <w:p w14:paraId="169BC5FA" w14:textId="507D4512" w:rsidR="00B6548C" w:rsidRDefault="00C82CC1" w:rsidP="009B4CD8">
      <w:pPr>
        <w:tabs>
          <w:tab w:val="left" w:pos="0"/>
          <w:tab w:val="left" w:pos="284"/>
          <w:tab w:val="left" w:pos="709"/>
        </w:tabs>
        <w:jc w:val="both"/>
        <w:rPr>
          <w:rFonts w:asciiTheme="minorHAnsi" w:eastAsia="SimSun" w:hAnsiTheme="minorHAnsi" w:cstheme="minorHAnsi"/>
          <w:sz w:val="22"/>
          <w:szCs w:val="22"/>
          <w:lang w:eastAsia="lt-LT"/>
        </w:rPr>
      </w:pPr>
      <w:r w:rsidRPr="00C82CC1">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 </w:t>
      </w:r>
      <w:r w:rsidR="00161E00">
        <w:rPr>
          <w:rFonts w:asciiTheme="minorHAnsi" w:hAnsiTheme="minorHAnsi" w:cstheme="minorHAnsi"/>
          <w:color w:val="000000"/>
          <w:sz w:val="22"/>
          <w:szCs w:val="22"/>
        </w:rPr>
        <w:t>20</w:t>
      </w:r>
      <w:r w:rsidR="007E278C" w:rsidRPr="00C82CC1">
        <w:rPr>
          <w:rFonts w:asciiTheme="minorHAnsi" w:hAnsiTheme="minorHAnsi" w:cstheme="minorHAnsi"/>
          <w:color w:val="000000"/>
          <w:sz w:val="22"/>
          <w:szCs w:val="22"/>
        </w:rPr>
        <w:t xml:space="preserve">. </w:t>
      </w:r>
      <w:r w:rsidR="007E278C" w:rsidRPr="00C82CC1">
        <w:rPr>
          <w:rFonts w:asciiTheme="minorHAnsi" w:eastAsia="SimSun" w:hAnsiTheme="minorHAnsi" w:cstheme="minorHAnsi"/>
          <w:sz w:val="22"/>
          <w:szCs w:val="22"/>
          <w:lang w:eastAsia="lt-LT"/>
        </w:rPr>
        <w:t xml:space="preserve">Tiekėjas garantiniu laikotarpiu turi nemokamai </w:t>
      </w:r>
      <w:r w:rsidR="007935D7" w:rsidRPr="007935D7">
        <w:rPr>
          <w:rFonts w:asciiTheme="minorHAnsi" w:eastAsia="SimSun" w:hAnsiTheme="minorHAnsi" w:cstheme="minorHAnsi"/>
          <w:sz w:val="22"/>
          <w:szCs w:val="22"/>
          <w:lang w:eastAsia="lt-LT"/>
        </w:rPr>
        <w:t xml:space="preserve">telefonu ir elektroniniu paštu </w:t>
      </w:r>
      <w:r w:rsidR="007E278C" w:rsidRPr="00C82CC1">
        <w:rPr>
          <w:rFonts w:asciiTheme="minorHAnsi" w:eastAsia="SimSun" w:hAnsiTheme="minorHAnsi" w:cstheme="minorHAnsi"/>
          <w:sz w:val="22"/>
          <w:szCs w:val="22"/>
          <w:lang w:eastAsia="lt-LT"/>
        </w:rPr>
        <w:t>konsultuoti Pirkėją visais motociklo eksploatavimo</w:t>
      </w:r>
      <w:r w:rsidR="007935D7">
        <w:rPr>
          <w:rFonts w:asciiTheme="minorHAnsi" w:eastAsia="SimSun" w:hAnsiTheme="minorHAnsi" w:cstheme="minorHAnsi"/>
          <w:sz w:val="22"/>
          <w:szCs w:val="22"/>
          <w:lang w:eastAsia="lt-LT"/>
        </w:rPr>
        <w:t xml:space="preserve"> ir</w:t>
      </w:r>
      <w:r w:rsidR="007E278C" w:rsidRPr="00C82CC1">
        <w:rPr>
          <w:rFonts w:asciiTheme="minorHAnsi" w:eastAsia="SimSun" w:hAnsiTheme="minorHAnsi" w:cstheme="minorHAnsi"/>
          <w:sz w:val="22"/>
          <w:szCs w:val="22"/>
          <w:lang w:eastAsia="lt-LT"/>
        </w:rPr>
        <w:t xml:space="preserve"> </w:t>
      </w:r>
      <w:r w:rsidR="007935D7">
        <w:rPr>
          <w:rFonts w:asciiTheme="minorHAnsi" w:eastAsia="SimSun" w:hAnsiTheme="minorHAnsi" w:cstheme="minorHAnsi"/>
          <w:sz w:val="22"/>
          <w:szCs w:val="22"/>
          <w:lang w:eastAsia="lt-LT"/>
        </w:rPr>
        <w:t>tinkamo</w:t>
      </w:r>
      <w:r w:rsidR="007E278C" w:rsidRPr="00C82CC1">
        <w:rPr>
          <w:rFonts w:asciiTheme="minorHAnsi" w:eastAsia="SimSun" w:hAnsiTheme="minorHAnsi" w:cstheme="minorHAnsi"/>
          <w:sz w:val="22"/>
          <w:szCs w:val="22"/>
          <w:lang w:eastAsia="lt-LT"/>
        </w:rPr>
        <w:t xml:space="preserve"> įrangos </w:t>
      </w:r>
      <w:r w:rsidR="007935D7">
        <w:rPr>
          <w:rFonts w:asciiTheme="minorHAnsi" w:eastAsia="SimSun" w:hAnsiTheme="minorHAnsi" w:cstheme="minorHAnsi"/>
          <w:sz w:val="22"/>
          <w:szCs w:val="22"/>
          <w:lang w:eastAsia="lt-LT"/>
        </w:rPr>
        <w:t xml:space="preserve">veikimo </w:t>
      </w:r>
      <w:r w:rsidR="007E278C" w:rsidRPr="00C82CC1">
        <w:rPr>
          <w:rFonts w:asciiTheme="minorHAnsi" w:eastAsia="SimSun" w:hAnsiTheme="minorHAnsi" w:cstheme="minorHAnsi"/>
          <w:sz w:val="22"/>
          <w:szCs w:val="22"/>
          <w:lang w:eastAsia="lt-LT"/>
        </w:rPr>
        <w:t>klausimais.</w:t>
      </w:r>
    </w:p>
    <w:p w14:paraId="3083BE98" w14:textId="65FE101F" w:rsidR="0017307F" w:rsidRPr="009B4CD8" w:rsidRDefault="00732773" w:rsidP="009B4CD8">
      <w:pPr>
        <w:tabs>
          <w:tab w:val="left" w:pos="0"/>
          <w:tab w:val="left" w:pos="284"/>
          <w:tab w:val="left" w:pos="709"/>
        </w:tabs>
        <w:jc w:val="both"/>
        <w:rPr>
          <w:rFonts w:asciiTheme="minorHAnsi" w:hAnsiTheme="minorHAnsi" w:cstheme="minorHAnsi"/>
        </w:rPr>
      </w:pPr>
      <w:r>
        <w:rPr>
          <w:rFonts w:asciiTheme="minorHAnsi" w:hAnsiTheme="minorHAnsi" w:cstheme="minorHAnsi"/>
          <w:sz w:val="22"/>
          <w:szCs w:val="22"/>
        </w:rPr>
        <w:tab/>
        <w:t xml:space="preserve"> </w:t>
      </w:r>
      <w:r w:rsidR="00161E00">
        <w:rPr>
          <w:rFonts w:asciiTheme="minorHAnsi" w:hAnsiTheme="minorHAnsi" w:cstheme="minorHAnsi"/>
          <w:sz w:val="22"/>
          <w:szCs w:val="22"/>
        </w:rPr>
        <w:t>21</w:t>
      </w:r>
      <w:r w:rsidR="00C82CC1" w:rsidRPr="009B4CD8">
        <w:rPr>
          <w:rFonts w:asciiTheme="minorHAnsi" w:hAnsiTheme="minorHAnsi" w:cstheme="minorHAnsi"/>
          <w:sz w:val="22"/>
          <w:szCs w:val="22"/>
        </w:rPr>
        <w:t xml:space="preserve">. </w:t>
      </w:r>
      <w:r w:rsidR="0017307F" w:rsidRPr="009B4CD8">
        <w:rPr>
          <w:rFonts w:asciiTheme="minorHAnsi" w:hAnsiTheme="minorHAnsi" w:cstheme="minorHAnsi"/>
          <w:sz w:val="22"/>
          <w:szCs w:val="22"/>
        </w:rPr>
        <w:t>Perduodant motociklą, Pirkėjui kartu pateikiami dokumentai, nurodyti Sutarties Specialiųjų sąlygų 4.5 papunktyje.</w:t>
      </w:r>
    </w:p>
    <w:p w14:paraId="49338AA9" w14:textId="21B2918C" w:rsidR="0017307F" w:rsidRPr="00C82CC1" w:rsidRDefault="0017307F" w:rsidP="0017307F">
      <w:pPr>
        <w:widowControl w:val="0"/>
        <w:tabs>
          <w:tab w:val="left" w:pos="567"/>
        </w:tabs>
        <w:jc w:val="both"/>
        <w:rPr>
          <w:rFonts w:asciiTheme="minorHAnsi" w:eastAsia="SimSun" w:hAnsiTheme="minorHAnsi" w:cstheme="minorHAnsi"/>
          <w:sz w:val="22"/>
          <w:szCs w:val="22"/>
          <w:lang w:eastAsia="lt-LT"/>
        </w:rPr>
      </w:pPr>
      <w:r w:rsidRPr="00C82CC1">
        <w:rPr>
          <w:rFonts w:asciiTheme="minorHAnsi" w:hAnsiTheme="minorHAnsi" w:cstheme="minorHAnsi"/>
          <w:sz w:val="22"/>
          <w:szCs w:val="22"/>
          <w:shd w:val="clear" w:color="auto" w:fill="FFFFFF"/>
        </w:rPr>
        <w:t xml:space="preserve">     </w:t>
      </w:r>
      <w:r w:rsidR="00C82CC1">
        <w:rPr>
          <w:rFonts w:asciiTheme="minorHAnsi" w:hAnsiTheme="minorHAnsi" w:cstheme="minorHAnsi"/>
          <w:sz w:val="22"/>
          <w:szCs w:val="22"/>
          <w:shd w:val="clear" w:color="auto" w:fill="FFFFFF"/>
        </w:rPr>
        <w:t xml:space="preserve"> </w:t>
      </w:r>
      <w:r w:rsidR="00732773">
        <w:rPr>
          <w:rFonts w:asciiTheme="minorHAnsi" w:hAnsiTheme="minorHAnsi" w:cstheme="minorHAnsi"/>
          <w:sz w:val="22"/>
          <w:szCs w:val="22"/>
          <w:shd w:val="clear" w:color="auto" w:fill="FFFFFF"/>
        </w:rPr>
        <w:t xml:space="preserve"> </w:t>
      </w:r>
      <w:r w:rsidR="00161E00">
        <w:rPr>
          <w:rFonts w:asciiTheme="minorHAnsi" w:hAnsiTheme="minorHAnsi" w:cstheme="minorHAnsi"/>
          <w:sz w:val="22"/>
          <w:szCs w:val="22"/>
          <w:shd w:val="clear" w:color="auto" w:fill="FFFFFF"/>
        </w:rPr>
        <w:t>22</w:t>
      </w:r>
      <w:r w:rsidRPr="00C82CC1">
        <w:rPr>
          <w:rFonts w:asciiTheme="minorHAnsi" w:hAnsiTheme="minorHAnsi" w:cstheme="minorHAnsi"/>
          <w:sz w:val="22"/>
          <w:szCs w:val="22"/>
          <w:shd w:val="clear" w:color="auto" w:fill="FFFFFF"/>
        </w:rPr>
        <w:t>. Tiekėjas raštu turi nurodyti siūlomą (-</w:t>
      </w:r>
      <w:proofErr w:type="spellStart"/>
      <w:r w:rsidRPr="00C82CC1">
        <w:rPr>
          <w:rFonts w:asciiTheme="minorHAnsi" w:hAnsiTheme="minorHAnsi" w:cstheme="minorHAnsi"/>
          <w:sz w:val="22"/>
          <w:szCs w:val="22"/>
          <w:shd w:val="clear" w:color="auto" w:fill="FFFFFF"/>
        </w:rPr>
        <w:t>us</w:t>
      </w:r>
      <w:proofErr w:type="spellEnd"/>
      <w:r w:rsidRPr="00C82CC1">
        <w:rPr>
          <w:rFonts w:asciiTheme="minorHAnsi" w:hAnsiTheme="minorHAnsi" w:cstheme="minorHAnsi"/>
          <w:sz w:val="22"/>
          <w:szCs w:val="22"/>
          <w:shd w:val="clear" w:color="auto" w:fill="FFFFFF"/>
        </w:rPr>
        <w:t>) motociklo techninio aptarnavimo centrą (-</w:t>
      </w:r>
      <w:proofErr w:type="spellStart"/>
      <w:r w:rsidRPr="00C82CC1">
        <w:rPr>
          <w:rFonts w:asciiTheme="minorHAnsi" w:hAnsiTheme="minorHAnsi" w:cstheme="minorHAnsi"/>
          <w:sz w:val="22"/>
          <w:szCs w:val="22"/>
          <w:shd w:val="clear" w:color="auto" w:fill="FFFFFF"/>
        </w:rPr>
        <w:t>us</w:t>
      </w:r>
      <w:proofErr w:type="spellEnd"/>
      <w:r w:rsidRPr="00C82CC1">
        <w:rPr>
          <w:rFonts w:asciiTheme="minorHAnsi" w:hAnsiTheme="minorHAnsi" w:cstheme="minorHAnsi"/>
          <w:sz w:val="22"/>
          <w:szCs w:val="22"/>
          <w:shd w:val="clear" w:color="auto" w:fill="FFFFFF"/>
        </w:rPr>
        <w:t>), kuriame (-</w:t>
      </w:r>
      <w:proofErr w:type="spellStart"/>
      <w:r w:rsidRPr="00C82CC1">
        <w:rPr>
          <w:rFonts w:asciiTheme="minorHAnsi" w:hAnsiTheme="minorHAnsi" w:cstheme="minorHAnsi"/>
          <w:sz w:val="22"/>
          <w:szCs w:val="22"/>
          <w:shd w:val="clear" w:color="auto" w:fill="FFFFFF"/>
        </w:rPr>
        <w:t>iuose</w:t>
      </w:r>
      <w:proofErr w:type="spellEnd"/>
      <w:r w:rsidRPr="00C82CC1">
        <w:rPr>
          <w:rFonts w:asciiTheme="minorHAnsi" w:hAnsiTheme="minorHAnsi" w:cstheme="minorHAnsi"/>
          <w:sz w:val="22"/>
          <w:szCs w:val="22"/>
          <w:shd w:val="clear" w:color="auto" w:fill="FFFFFF"/>
        </w:rPr>
        <w:t>) turi būti atliekamas garantinis motociklo techninis aptarnavimas, priežiūra ir / ar remontas. Nurodytas (-i) motociklo techninio aptarnavimo centras (-ai) turi būti Kauno mieste,</w:t>
      </w:r>
      <w:r w:rsidRPr="00C82CC1">
        <w:rPr>
          <w:rFonts w:asciiTheme="minorHAnsi" w:eastAsia="SimSun" w:hAnsiTheme="minorHAnsi" w:cstheme="minorHAnsi"/>
          <w:sz w:val="22"/>
          <w:szCs w:val="22"/>
          <w:lang w:eastAsia="lt-LT"/>
        </w:rPr>
        <w:t xml:space="preserve"> o jeigu jis (jie) yra ne Kauno mieste, motociklą garantiniam aptarnavimui, priežiūrai ir / ar remontui savo sąskaita turi nugabenti ir grąžinti Tiekėjas. </w:t>
      </w:r>
    </w:p>
    <w:p w14:paraId="07A877C2" w14:textId="77777777" w:rsidR="006827A7" w:rsidRPr="00C82CC1" w:rsidRDefault="006827A7">
      <w:pPr>
        <w:tabs>
          <w:tab w:val="left" w:pos="1276"/>
        </w:tabs>
        <w:jc w:val="both"/>
        <w:rPr>
          <w:rFonts w:asciiTheme="minorHAnsi" w:hAnsiTheme="minorHAnsi" w:cstheme="minorHAnsi"/>
          <w:sz w:val="22"/>
          <w:szCs w:val="22"/>
        </w:rPr>
      </w:pPr>
    </w:p>
    <w:p w14:paraId="6507090B" w14:textId="77777777" w:rsidR="006827A7" w:rsidRPr="00C82CC1" w:rsidRDefault="006827A7">
      <w:pPr>
        <w:tabs>
          <w:tab w:val="left" w:pos="1276"/>
        </w:tabs>
        <w:jc w:val="both"/>
        <w:rPr>
          <w:rFonts w:asciiTheme="minorHAnsi" w:hAnsiTheme="minorHAnsi" w:cstheme="minorHAnsi"/>
          <w:sz w:val="22"/>
          <w:szCs w:val="22"/>
        </w:rPr>
      </w:pPr>
    </w:p>
    <w:p w14:paraId="59F2D458" w14:textId="77777777" w:rsidR="006827A7" w:rsidRPr="00C82CC1" w:rsidRDefault="006827A7">
      <w:pPr>
        <w:tabs>
          <w:tab w:val="left" w:pos="1276"/>
        </w:tabs>
        <w:jc w:val="both"/>
        <w:rPr>
          <w:rFonts w:asciiTheme="minorHAnsi" w:hAnsiTheme="minorHAnsi" w:cstheme="minorHAnsi"/>
          <w:sz w:val="22"/>
          <w:szCs w:val="22"/>
        </w:rPr>
      </w:pPr>
    </w:p>
    <w:p w14:paraId="53C91CA5" w14:textId="77777777" w:rsidR="006827A7" w:rsidRPr="00A75BD4" w:rsidRDefault="007E278C">
      <w:pPr>
        <w:tabs>
          <w:tab w:val="left" w:pos="1276"/>
        </w:tabs>
        <w:jc w:val="both"/>
        <w:rPr>
          <w:rFonts w:asciiTheme="minorHAnsi" w:hAnsiTheme="minorHAnsi" w:cstheme="minorHAnsi"/>
          <w:sz w:val="22"/>
          <w:szCs w:val="22"/>
        </w:rPr>
      </w:pPr>
      <w:r w:rsidRPr="00A75BD4">
        <w:rPr>
          <w:rFonts w:asciiTheme="minorHAnsi" w:hAnsiTheme="minorHAnsi" w:cstheme="minorHAnsi"/>
          <w:sz w:val="22"/>
          <w:szCs w:val="22"/>
        </w:rPr>
        <w:t xml:space="preserve">Pirkėjas </w:t>
      </w:r>
      <w:r w:rsidRPr="00A75BD4">
        <w:rPr>
          <w:rFonts w:asciiTheme="minorHAnsi" w:hAnsiTheme="minorHAnsi" w:cstheme="minorHAnsi"/>
          <w:sz w:val="22"/>
          <w:szCs w:val="22"/>
        </w:rPr>
        <w:tab/>
      </w:r>
      <w:r w:rsidRPr="00A75BD4">
        <w:rPr>
          <w:rFonts w:asciiTheme="minorHAnsi" w:hAnsiTheme="minorHAnsi" w:cstheme="minorHAnsi"/>
          <w:sz w:val="22"/>
          <w:szCs w:val="22"/>
        </w:rPr>
        <w:tab/>
      </w:r>
      <w:r w:rsidRPr="00A75BD4">
        <w:rPr>
          <w:rFonts w:asciiTheme="minorHAnsi" w:hAnsiTheme="minorHAnsi" w:cstheme="minorHAnsi"/>
          <w:sz w:val="22"/>
          <w:szCs w:val="22"/>
        </w:rPr>
        <w:tab/>
      </w:r>
      <w:r w:rsidRPr="00A75BD4">
        <w:rPr>
          <w:rFonts w:asciiTheme="minorHAnsi" w:hAnsiTheme="minorHAnsi" w:cstheme="minorHAnsi"/>
          <w:sz w:val="22"/>
          <w:szCs w:val="22"/>
        </w:rPr>
        <w:tab/>
        <w:t xml:space="preserve">            Tiekėjas</w:t>
      </w:r>
    </w:p>
    <w:p w14:paraId="655CB643" w14:textId="77777777" w:rsidR="006827A7" w:rsidRPr="00A75BD4" w:rsidRDefault="006827A7">
      <w:pPr>
        <w:tabs>
          <w:tab w:val="left" w:pos="1276"/>
        </w:tabs>
        <w:jc w:val="both"/>
        <w:rPr>
          <w:rFonts w:asciiTheme="minorHAnsi" w:hAnsiTheme="minorHAnsi" w:cstheme="minorHAnsi"/>
          <w:sz w:val="22"/>
          <w:szCs w:val="22"/>
        </w:rPr>
      </w:pPr>
    </w:p>
    <w:p w14:paraId="30C91DC1" w14:textId="77777777" w:rsidR="006827A7" w:rsidRPr="00A75BD4" w:rsidRDefault="007E278C">
      <w:pPr>
        <w:tabs>
          <w:tab w:val="left" w:pos="1276"/>
        </w:tabs>
        <w:jc w:val="both"/>
        <w:rPr>
          <w:rFonts w:asciiTheme="minorHAnsi" w:hAnsiTheme="minorHAnsi" w:cstheme="minorHAnsi"/>
          <w:sz w:val="22"/>
          <w:szCs w:val="22"/>
        </w:rPr>
      </w:pPr>
      <w:r w:rsidRPr="00A75BD4">
        <w:rPr>
          <w:rFonts w:asciiTheme="minorHAnsi" w:hAnsiTheme="minorHAnsi" w:cstheme="minorHAnsi"/>
          <w:sz w:val="22"/>
          <w:szCs w:val="22"/>
        </w:rPr>
        <w:t>______________________</w:t>
      </w:r>
      <w:r w:rsidRPr="00A75BD4">
        <w:rPr>
          <w:rFonts w:asciiTheme="minorHAnsi" w:hAnsiTheme="minorHAnsi" w:cstheme="minorHAnsi"/>
          <w:sz w:val="22"/>
          <w:szCs w:val="22"/>
        </w:rPr>
        <w:tab/>
        <w:t>_______________________</w:t>
      </w:r>
    </w:p>
    <w:p w14:paraId="2E8740CB" w14:textId="77777777" w:rsidR="006827A7" w:rsidRPr="00A75BD4" w:rsidRDefault="007E278C">
      <w:pPr>
        <w:tabs>
          <w:tab w:val="left" w:pos="1276"/>
        </w:tabs>
        <w:jc w:val="both"/>
        <w:rPr>
          <w:rFonts w:asciiTheme="minorHAnsi" w:hAnsiTheme="minorHAnsi" w:cstheme="minorHAnsi"/>
          <w:sz w:val="22"/>
          <w:szCs w:val="22"/>
          <w:lang w:val="pt-BR"/>
        </w:rPr>
      </w:pPr>
      <w:r w:rsidRPr="00A75BD4">
        <w:rPr>
          <w:rFonts w:asciiTheme="minorHAnsi" w:hAnsiTheme="minorHAnsi" w:cstheme="minorHAnsi"/>
          <w:sz w:val="22"/>
          <w:szCs w:val="22"/>
        </w:rPr>
        <w:t xml:space="preserve">           </w:t>
      </w:r>
      <w:r w:rsidRPr="00A75BD4">
        <w:rPr>
          <w:rFonts w:asciiTheme="minorHAnsi" w:hAnsiTheme="minorHAnsi" w:cstheme="minorHAnsi"/>
          <w:sz w:val="22"/>
          <w:szCs w:val="22"/>
          <w:lang w:val="pt-BR"/>
        </w:rPr>
        <w:t>(parašas)</w:t>
      </w:r>
      <w:r w:rsidRPr="00A75BD4">
        <w:rPr>
          <w:rFonts w:asciiTheme="minorHAnsi" w:hAnsiTheme="minorHAnsi" w:cstheme="minorHAnsi"/>
          <w:sz w:val="22"/>
          <w:szCs w:val="22"/>
          <w:lang w:val="pt-BR"/>
        </w:rPr>
        <w:tab/>
        <w:t xml:space="preserve">         </w:t>
      </w:r>
      <w:r w:rsidRPr="00A75BD4">
        <w:rPr>
          <w:rFonts w:asciiTheme="minorHAnsi" w:hAnsiTheme="minorHAnsi" w:cstheme="minorHAnsi"/>
          <w:sz w:val="22"/>
          <w:szCs w:val="22"/>
          <w:lang w:val="pt-BR"/>
        </w:rPr>
        <w:tab/>
        <w:t xml:space="preserve">            (parašas)</w:t>
      </w:r>
    </w:p>
    <w:p w14:paraId="15CD70C2" w14:textId="77777777" w:rsidR="006827A7" w:rsidRPr="00A75BD4" w:rsidRDefault="006827A7">
      <w:pPr>
        <w:tabs>
          <w:tab w:val="left" w:pos="1276"/>
        </w:tabs>
        <w:jc w:val="both"/>
        <w:rPr>
          <w:rFonts w:asciiTheme="minorHAnsi" w:hAnsiTheme="minorHAnsi" w:cstheme="minorHAnsi"/>
          <w:sz w:val="22"/>
          <w:szCs w:val="22"/>
          <w:lang w:val="pt-BR"/>
        </w:rPr>
      </w:pPr>
    </w:p>
    <w:p w14:paraId="056B811F" w14:textId="77777777" w:rsidR="006827A7" w:rsidRPr="00A75BD4" w:rsidRDefault="007E278C">
      <w:pPr>
        <w:tabs>
          <w:tab w:val="left" w:pos="1276"/>
        </w:tabs>
        <w:jc w:val="both"/>
        <w:rPr>
          <w:rFonts w:asciiTheme="minorHAnsi" w:hAnsiTheme="minorHAnsi" w:cstheme="minorHAnsi"/>
          <w:sz w:val="22"/>
          <w:szCs w:val="22"/>
          <w:lang w:val="pt-BR"/>
        </w:rPr>
      </w:pPr>
      <w:r w:rsidRPr="00A75BD4">
        <w:rPr>
          <w:rFonts w:asciiTheme="minorHAnsi" w:hAnsiTheme="minorHAnsi" w:cstheme="minorHAnsi"/>
          <w:sz w:val="22"/>
          <w:szCs w:val="22"/>
          <w:lang w:val="pt-BR"/>
        </w:rPr>
        <w:t>(Vardas, pavardė)</w:t>
      </w:r>
      <w:r w:rsidRPr="00A75BD4">
        <w:rPr>
          <w:rFonts w:asciiTheme="minorHAnsi" w:hAnsiTheme="minorHAnsi" w:cstheme="minorHAnsi"/>
          <w:sz w:val="22"/>
          <w:szCs w:val="22"/>
          <w:lang w:val="pt-BR"/>
        </w:rPr>
        <w:tab/>
      </w:r>
      <w:r w:rsidRPr="00A75BD4">
        <w:rPr>
          <w:rFonts w:asciiTheme="minorHAnsi" w:hAnsiTheme="minorHAnsi" w:cstheme="minorHAnsi"/>
          <w:sz w:val="22"/>
          <w:szCs w:val="22"/>
          <w:lang w:val="pt-BR"/>
        </w:rPr>
        <w:tab/>
        <w:t xml:space="preserve">      (Vardas, pavardė)</w:t>
      </w:r>
    </w:p>
    <w:sectPr w:rsidR="006827A7" w:rsidRPr="00A75BD4">
      <w:headerReference w:type="even" r:id="rId8"/>
      <w:headerReference w:type="default" r:id="rId9"/>
      <w:headerReference w:type="first" r:id="rId10"/>
      <w:pgSz w:w="16838" w:h="11906" w:orient="landscape"/>
      <w:pgMar w:top="1259" w:right="993" w:bottom="567" w:left="85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2E595" w14:textId="77777777" w:rsidR="005520F8" w:rsidRDefault="005520F8">
      <w:r>
        <w:separator/>
      </w:r>
    </w:p>
  </w:endnote>
  <w:endnote w:type="continuationSeparator" w:id="0">
    <w:p w14:paraId="3F787CFB" w14:textId="77777777" w:rsidR="005520F8" w:rsidRDefault="0055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ndale Sans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0B4FE" w14:textId="77777777" w:rsidR="005520F8" w:rsidRDefault="005520F8">
      <w:r>
        <w:separator/>
      </w:r>
    </w:p>
  </w:footnote>
  <w:footnote w:type="continuationSeparator" w:id="0">
    <w:p w14:paraId="7673BE3A" w14:textId="77777777" w:rsidR="005520F8" w:rsidRDefault="0055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8CEB" w14:textId="77777777" w:rsidR="006827A7" w:rsidRDefault="006827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7858" w14:textId="77777777" w:rsidR="006827A7" w:rsidRDefault="007E278C">
    <w:pPr>
      <w:pStyle w:val="Antrats"/>
      <w:jc w:val="center"/>
    </w:pPr>
    <w:r>
      <w:fldChar w:fldCharType="begin"/>
    </w:r>
    <w:r>
      <w:instrText xml:space="preserve"> PAGE </w:instrText>
    </w:r>
    <w:r>
      <w:fldChar w:fldCharType="separate"/>
    </w:r>
    <w:r>
      <w:t>2</w:t>
    </w:r>
    <w:r>
      <w:t>0</w:t>
    </w:r>
    <w:r>
      <w:fldChar w:fldCharType="end"/>
    </w:r>
  </w:p>
  <w:p w14:paraId="4720C3FA" w14:textId="77777777" w:rsidR="006827A7" w:rsidRDefault="006827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E969" w14:textId="77777777" w:rsidR="006827A7" w:rsidRDefault="006827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F9D"/>
    <w:multiLevelType w:val="multilevel"/>
    <w:tmpl w:val="8FE60D22"/>
    <w:lvl w:ilvl="0">
      <w:start w:val="1"/>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D980B1A"/>
    <w:multiLevelType w:val="multilevel"/>
    <w:tmpl w:val="377AA604"/>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D5C2268"/>
    <w:multiLevelType w:val="hybridMultilevel"/>
    <w:tmpl w:val="302A1A5C"/>
    <w:lvl w:ilvl="0" w:tplc="0427000F">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BD5740"/>
    <w:multiLevelType w:val="multilevel"/>
    <w:tmpl w:val="F18650B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B276CE0"/>
    <w:multiLevelType w:val="multilevel"/>
    <w:tmpl w:val="2E26F1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1DB0D9C"/>
    <w:multiLevelType w:val="multilevel"/>
    <w:tmpl w:val="1D2EC9DC"/>
    <w:lvl w:ilvl="0">
      <w:start w:val="1"/>
      <w:numFmt w:val="decimal"/>
      <w:lvlText w:val="%1."/>
      <w:lvlJc w:val="left"/>
      <w:pPr>
        <w:tabs>
          <w:tab w:val="num" w:pos="0"/>
        </w:tabs>
        <w:ind w:left="927" w:hanging="360"/>
      </w:pPr>
    </w:lvl>
    <w:lvl w:ilvl="1">
      <w:start w:val="1"/>
      <w:numFmt w:val="decimal"/>
      <w:isLgl/>
      <w:lvlText w:val="%1.%2."/>
      <w:lvlJc w:val="left"/>
      <w:pPr>
        <w:tabs>
          <w:tab w:val="num" w:pos="0"/>
        </w:tabs>
        <w:ind w:left="927" w:hanging="360"/>
      </w:pPr>
    </w:lvl>
    <w:lvl w:ilvl="2">
      <w:start w:val="1"/>
      <w:numFmt w:val="decimal"/>
      <w:isLgl/>
      <w:lvlText w:val="%1.%2.%3."/>
      <w:lvlJc w:val="left"/>
      <w:pPr>
        <w:tabs>
          <w:tab w:val="num" w:pos="0"/>
        </w:tabs>
        <w:ind w:left="1287" w:hanging="720"/>
      </w:pPr>
    </w:lvl>
    <w:lvl w:ilvl="3">
      <w:start w:val="1"/>
      <w:numFmt w:val="decimal"/>
      <w:isLgl/>
      <w:lvlText w:val="%1.%2.%3.%4."/>
      <w:lvlJc w:val="left"/>
      <w:pPr>
        <w:tabs>
          <w:tab w:val="num" w:pos="0"/>
        </w:tabs>
        <w:ind w:left="1287" w:hanging="720"/>
      </w:pPr>
    </w:lvl>
    <w:lvl w:ilvl="4">
      <w:start w:val="1"/>
      <w:numFmt w:val="decimal"/>
      <w:isLgl/>
      <w:lvlText w:val="%1.%2.%3.%4.%5."/>
      <w:lvlJc w:val="left"/>
      <w:pPr>
        <w:tabs>
          <w:tab w:val="num" w:pos="0"/>
        </w:tabs>
        <w:ind w:left="1647" w:hanging="1080"/>
      </w:pPr>
    </w:lvl>
    <w:lvl w:ilvl="5">
      <w:start w:val="1"/>
      <w:numFmt w:val="decimal"/>
      <w:isLgl/>
      <w:lvlText w:val="%1.%2.%3.%4.%5.%6."/>
      <w:lvlJc w:val="left"/>
      <w:pPr>
        <w:tabs>
          <w:tab w:val="num" w:pos="0"/>
        </w:tabs>
        <w:ind w:left="1647" w:hanging="1080"/>
      </w:pPr>
    </w:lvl>
    <w:lvl w:ilvl="6">
      <w:start w:val="1"/>
      <w:numFmt w:val="decimal"/>
      <w:isLgl/>
      <w:lvlText w:val="%1.%2.%3.%4.%5.%6.%7."/>
      <w:lvlJc w:val="left"/>
      <w:pPr>
        <w:tabs>
          <w:tab w:val="num" w:pos="0"/>
        </w:tabs>
        <w:ind w:left="2007" w:hanging="1440"/>
      </w:pPr>
    </w:lvl>
    <w:lvl w:ilvl="7">
      <w:start w:val="1"/>
      <w:numFmt w:val="decimal"/>
      <w:isLgl/>
      <w:lvlText w:val="%1.%2.%3.%4.%5.%6.%7.%8."/>
      <w:lvlJc w:val="left"/>
      <w:pPr>
        <w:tabs>
          <w:tab w:val="num" w:pos="0"/>
        </w:tabs>
        <w:ind w:left="2007" w:hanging="1440"/>
      </w:pPr>
    </w:lvl>
    <w:lvl w:ilvl="8">
      <w:start w:val="1"/>
      <w:numFmt w:val="decimal"/>
      <w:isLgl/>
      <w:lvlText w:val="%1.%2.%3.%4.%5.%6.%7.%8.%9."/>
      <w:lvlJc w:val="left"/>
      <w:pPr>
        <w:tabs>
          <w:tab w:val="num" w:pos="0"/>
        </w:tabs>
        <w:ind w:left="2367" w:hanging="1800"/>
      </w:pPr>
    </w:lvl>
  </w:abstractNum>
  <w:abstractNum w:abstractNumId="6" w15:restartNumberingAfterBreak="0">
    <w:nsid w:val="5E413C39"/>
    <w:multiLevelType w:val="multilevel"/>
    <w:tmpl w:val="F18650B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B164F49"/>
    <w:multiLevelType w:val="multilevel"/>
    <w:tmpl w:val="F18650B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B734695"/>
    <w:multiLevelType w:val="multilevel"/>
    <w:tmpl w:val="FCD64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68921957">
    <w:abstractNumId w:val="5"/>
  </w:num>
  <w:num w:numId="2" w16cid:durableId="1644506146">
    <w:abstractNumId w:val="1"/>
  </w:num>
  <w:num w:numId="3" w16cid:durableId="1196235979">
    <w:abstractNumId w:val="0"/>
  </w:num>
  <w:num w:numId="4" w16cid:durableId="1365666253">
    <w:abstractNumId w:val="3"/>
  </w:num>
  <w:num w:numId="5" w16cid:durableId="213740451">
    <w:abstractNumId w:val="4"/>
  </w:num>
  <w:num w:numId="6" w16cid:durableId="495608164">
    <w:abstractNumId w:val="8"/>
  </w:num>
  <w:num w:numId="7" w16cid:durableId="128135601">
    <w:abstractNumId w:val="6"/>
  </w:num>
  <w:num w:numId="8" w16cid:durableId="1770274676">
    <w:abstractNumId w:val="7"/>
  </w:num>
  <w:num w:numId="9" w16cid:durableId="685865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7A7"/>
    <w:rsid w:val="00000558"/>
    <w:rsid w:val="00024658"/>
    <w:rsid w:val="00024C1A"/>
    <w:rsid w:val="00033E45"/>
    <w:rsid w:val="00050029"/>
    <w:rsid w:val="000601C2"/>
    <w:rsid w:val="00074449"/>
    <w:rsid w:val="00076BD2"/>
    <w:rsid w:val="00082EA5"/>
    <w:rsid w:val="000C00B0"/>
    <w:rsid w:val="000C68A6"/>
    <w:rsid w:val="000F512C"/>
    <w:rsid w:val="001045EF"/>
    <w:rsid w:val="001250CC"/>
    <w:rsid w:val="00137762"/>
    <w:rsid w:val="00144D0B"/>
    <w:rsid w:val="0016159F"/>
    <w:rsid w:val="00161E00"/>
    <w:rsid w:val="0017307F"/>
    <w:rsid w:val="00173AC6"/>
    <w:rsid w:val="001946F8"/>
    <w:rsid w:val="001E7C54"/>
    <w:rsid w:val="00211592"/>
    <w:rsid w:val="00215522"/>
    <w:rsid w:val="002532D5"/>
    <w:rsid w:val="00270EBA"/>
    <w:rsid w:val="00287086"/>
    <w:rsid w:val="002D092D"/>
    <w:rsid w:val="002D74AB"/>
    <w:rsid w:val="00363D61"/>
    <w:rsid w:val="00373878"/>
    <w:rsid w:val="003767A4"/>
    <w:rsid w:val="00381977"/>
    <w:rsid w:val="003874FC"/>
    <w:rsid w:val="003961B5"/>
    <w:rsid w:val="003C7331"/>
    <w:rsid w:val="003D1E28"/>
    <w:rsid w:val="00401C6C"/>
    <w:rsid w:val="00402A88"/>
    <w:rsid w:val="0041655E"/>
    <w:rsid w:val="004553C4"/>
    <w:rsid w:val="00456E19"/>
    <w:rsid w:val="004756E5"/>
    <w:rsid w:val="00482FA5"/>
    <w:rsid w:val="00484D0A"/>
    <w:rsid w:val="004916B8"/>
    <w:rsid w:val="00496420"/>
    <w:rsid w:val="004B2C6C"/>
    <w:rsid w:val="004B3C3E"/>
    <w:rsid w:val="004C07B4"/>
    <w:rsid w:val="004C13D3"/>
    <w:rsid w:val="004E1E72"/>
    <w:rsid w:val="004F314C"/>
    <w:rsid w:val="004F74B6"/>
    <w:rsid w:val="00505F7D"/>
    <w:rsid w:val="00537580"/>
    <w:rsid w:val="005469B8"/>
    <w:rsid w:val="005520F8"/>
    <w:rsid w:val="005B01C9"/>
    <w:rsid w:val="005C2E14"/>
    <w:rsid w:val="005D6FA4"/>
    <w:rsid w:val="006069FA"/>
    <w:rsid w:val="00620F66"/>
    <w:rsid w:val="00625F9E"/>
    <w:rsid w:val="00626EB0"/>
    <w:rsid w:val="00645A82"/>
    <w:rsid w:val="00663026"/>
    <w:rsid w:val="006827A7"/>
    <w:rsid w:val="006B4F2E"/>
    <w:rsid w:val="006C4069"/>
    <w:rsid w:val="006F1BA2"/>
    <w:rsid w:val="007102E7"/>
    <w:rsid w:val="00717B4B"/>
    <w:rsid w:val="00730174"/>
    <w:rsid w:val="00732773"/>
    <w:rsid w:val="0073435D"/>
    <w:rsid w:val="00740298"/>
    <w:rsid w:val="007422D5"/>
    <w:rsid w:val="00744D2D"/>
    <w:rsid w:val="007534EB"/>
    <w:rsid w:val="00754D42"/>
    <w:rsid w:val="00785746"/>
    <w:rsid w:val="00790C53"/>
    <w:rsid w:val="00790E79"/>
    <w:rsid w:val="007935D7"/>
    <w:rsid w:val="007B66E1"/>
    <w:rsid w:val="007C27EB"/>
    <w:rsid w:val="007D45F4"/>
    <w:rsid w:val="007E278C"/>
    <w:rsid w:val="007E7F43"/>
    <w:rsid w:val="007F15B4"/>
    <w:rsid w:val="00815367"/>
    <w:rsid w:val="00815DF7"/>
    <w:rsid w:val="00842AC2"/>
    <w:rsid w:val="00850A06"/>
    <w:rsid w:val="008572BC"/>
    <w:rsid w:val="00862DD7"/>
    <w:rsid w:val="00872BB3"/>
    <w:rsid w:val="00885034"/>
    <w:rsid w:val="008851F5"/>
    <w:rsid w:val="008D01FA"/>
    <w:rsid w:val="008E5244"/>
    <w:rsid w:val="008E592D"/>
    <w:rsid w:val="008F7512"/>
    <w:rsid w:val="00944670"/>
    <w:rsid w:val="00944F1A"/>
    <w:rsid w:val="009A5324"/>
    <w:rsid w:val="009B4CD8"/>
    <w:rsid w:val="009C565D"/>
    <w:rsid w:val="009F4B12"/>
    <w:rsid w:val="00A02456"/>
    <w:rsid w:val="00A1376C"/>
    <w:rsid w:val="00A26505"/>
    <w:rsid w:val="00A3232A"/>
    <w:rsid w:val="00A3386D"/>
    <w:rsid w:val="00A57692"/>
    <w:rsid w:val="00A63B91"/>
    <w:rsid w:val="00A64E18"/>
    <w:rsid w:val="00A75BD4"/>
    <w:rsid w:val="00A76DAF"/>
    <w:rsid w:val="00A80165"/>
    <w:rsid w:val="00A85088"/>
    <w:rsid w:val="00A91A64"/>
    <w:rsid w:val="00A95D7B"/>
    <w:rsid w:val="00AC1444"/>
    <w:rsid w:val="00AD7EA8"/>
    <w:rsid w:val="00AE17F5"/>
    <w:rsid w:val="00B13AE2"/>
    <w:rsid w:val="00B154CF"/>
    <w:rsid w:val="00B20901"/>
    <w:rsid w:val="00B27F55"/>
    <w:rsid w:val="00B33F3D"/>
    <w:rsid w:val="00B4344D"/>
    <w:rsid w:val="00B47644"/>
    <w:rsid w:val="00B54B14"/>
    <w:rsid w:val="00B6305F"/>
    <w:rsid w:val="00B6548C"/>
    <w:rsid w:val="00B70A9A"/>
    <w:rsid w:val="00B737F1"/>
    <w:rsid w:val="00B741B9"/>
    <w:rsid w:val="00BC210F"/>
    <w:rsid w:val="00BD10F7"/>
    <w:rsid w:val="00C10D5F"/>
    <w:rsid w:val="00C26E6E"/>
    <w:rsid w:val="00C279F5"/>
    <w:rsid w:val="00C474E6"/>
    <w:rsid w:val="00C52C30"/>
    <w:rsid w:val="00C66211"/>
    <w:rsid w:val="00C82CC1"/>
    <w:rsid w:val="00C8710D"/>
    <w:rsid w:val="00C91D7C"/>
    <w:rsid w:val="00C940FB"/>
    <w:rsid w:val="00CA6AD2"/>
    <w:rsid w:val="00CA7B34"/>
    <w:rsid w:val="00CB4FEA"/>
    <w:rsid w:val="00CD7F61"/>
    <w:rsid w:val="00CE2723"/>
    <w:rsid w:val="00D042D9"/>
    <w:rsid w:val="00D264C6"/>
    <w:rsid w:val="00D3147B"/>
    <w:rsid w:val="00D36C9F"/>
    <w:rsid w:val="00D510E7"/>
    <w:rsid w:val="00D525A1"/>
    <w:rsid w:val="00D65D8D"/>
    <w:rsid w:val="00DA7D27"/>
    <w:rsid w:val="00DB16A2"/>
    <w:rsid w:val="00DB271B"/>
    <w:rsid w:val="00DB5918"/>
    <w:rsid w:val="00DC6B33"/>
    <w:rsid w:val="00DF7EF5"/>
    <w:rsid w:val="00E10F07"/>
    <w:rsid w:val="00E16258"/>
    <w:rsid w:val="00E24E7D"/>
    <w:rsid w:val="00E3110D"/>
    <w:rsid w:val="00E40F00"/>
    <w:rsid w:val="00E51A06"/>
    <w:rsid w:val="00E60912"/>
    <w:rsid w:val="00E70941"/>
    <w:rsid w:val="00EA38A5"/>
    <w:rsid w:val="00EB6686"/>
    <w:rsid w:val="00EF6760"/>
    <w:rsid w:val="00F00AF8"/>
    <w:rsid w:val="00F063EE"/>
    <w:rsid w:val="00F1551A"/>
    <w:rsid w:val="00F44FC9"/>
    <w:rsid w:val="00F5618F"/>
    <w:rsid w:val="00F6601C"/>
    <w:rsid w:val="00F93496"/>
    <w:rsid w:val="00F938F1"/>
    <w:rsid w:val="00FA31E6"/>
    <w:rsid w:val="00FA65B2"/>
    <w:rsid w:val="00FD7CBC"/>
    <w:rsid w:val="00FE13BB"/>
    <w:rsid w:val="00FE452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6770"/>
  <w15:docId w15:val="{AE9B0A4C-2B94-4B9C-9209-FDFC9A24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52F4C"/>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8E768E"/>
    <w:rPr>
      <w:i/>
      <w:iCs/>
    </w:rPr>
  </w:style>
  <w:style w:type="character" w:customStyle="1" w:styleId="FontStyle13">
    <w:name w:val="Font Style13"/>
    <w:qFormat/>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qFormat/>
    <w:rsid w:val="00D0390E"/>
    <w:rPr>
      <w:sz w:val="16"/>
      <w:szCs w:val="16"/>
    </w:rPr>
  </w:style>
  <w:style w:type="character" w:customStyle="1" w:styleId="KomentarotekstasDiagrama">
    <w:name w:val="Komentaro tekstas Diagrama"/>
    <w:link w:val="Komentarotekstas"/>
    <w:qFormat/>
    <w:rsid w:val="00D0390E"/>
    <w:rPr>
      <w:lang w:eastAsia="en-US"/>
    </w:rPr>
  </w:style>
  <w:style w:type="character" w:customStyle="1" w:styleId="KomentarotemaDiagrama">
    <w:name w:val="Komentaro tema Diagrama"/>
    <w:link w:val="Komentarotema"/>
    <w:qFormat/>
    <w:rsid w:val="00D0390E"/>
    <w:rPr>
      <w:b/>
      <w:bCs/>
      <w:lang w:eastAsia="en-US"/>
    </w:rPr>
  </w:style>
  <w:style w:type="character" w:customStyle="1" w:styleId="AntratsDiagrama">
    <w:name w:val="Antraštės Diagrama"/>
    <w:link w:val="Antrats"/>
    <w:uiPriority w:val="99"/>
    <w:qFormat/>
    <w:rsid w:val="000A28DC"/>
    <w:rPr>
      <w:sz w:val="24"/>
      <w:szCs w:val="24"/>
      <w:lang w:eastAsia="en-US"/>
    </w:rPr>
  </w:style>
  <w:style w:type="character" w:customStyle="1" w:styleId="PoratDiagrama">
    <w:name w:val="Poraštė Diagrama"/>
    <w:link w:val="Porat"/>
    <w:qFormat/>
    <w:rsid w:val="000A28DC"/>
    <w:rPr>
      <w:sz w:val="24"/>
      <w:szCs w:val="24"/>
      <w:lang w:eastAsia="en-US"/>
    </w:rPr>
  </w:style>
  <w:style w:type="character" w:customStyle="1" w:styleId="BodyTextIndentChar">
    <w:name w:val="Body Text Indent Char"/>
    <w:qFormat/>
    <w:rsid w:val="009118A9"/>
    <w:rPr>
      <w:sz w:val="24"/>
      <w:lang w:val="lt-LT" w:eastAsia="en-US" w:bidi="ar-SA"/>
    </w:rPr>
  </w:style>
  <w:style w:type="character" w:styleId="Grietas">
    <w:name w:val="Strong"/>
    <w:uiPriority w:val="22"/>
    <w:qFormat/>
    <w:rsid w:val="005116DB"/>
    <w:rPr>
      <w:b/>
      <w:bCs/>
    </w:rPr>
  </w:style>
  <w:style w:type="character" w:customStyle="1" w:styleId="SraopastraipaDiagrama">
    <w:name w:val="Sąrašo pastraipa Diagrama"/>
    <w:link w:val="Sraopastraipa"/>
    <w:qFormat/>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character" w:customStyle="1" w:styleId="Antrat1Diagrama">
    <w:name w:val="Antraštė 1 Diagrama"/>
    <w:link w:val="Antrat1"/>
    <w:qFormat/>
    <w:rsid w:val="0077591B"/>
    <w:rPr>
      <w:rFonts w:ascii="Calibri Light" w:eastAsia="Times New Roman" w:hAnsi="Calibri Light" w:cs="Times New Roman"/>
      <w:b/>
      <w:bCs/>
      <w:kern w:val="2"/>
      <w:sz w:val="32"/>
      <w:szCs w:val="32"/>
      <w:lang w:eastAsia="en-US"/>
    </w:rPr>
  </w:style>
  <w:style w:type="character" w:customStyle="1" w:styleId="PuslapioinaostekstasDiagrama">
    <w:name w:val="Puslapio išnašos tekstas Diagrama"/>
    <w:link w:val="Puslapioinaostekstas"/>
    <w:uiPriority w:val="99"/>
    <w:qFormat/>
    <w:rsid w:val="00DA3B05"/>
    <w:rPr>
      <w:lang w:eastAsia="ar-SA"/>
    </w:rPr>
  </w:style>
  <w:style w:type="character" w:customStyle="1" w:styleId="DefaultParagraphFont">
    <w:name w:val="DefaultParagraphFont"/>
    <w:qFormat/>
    <w:rsid w:val="00541D69"/>
  </w:style>
  <w:style w:type="character" w:customStyle="1" w:styleId="apple-style-span">
    <w:name w:val="apple-style-span"/>
    <w:qFormat/>
    <w:rsid w:val="004A5B58"/>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CE1AA6"/>
    <w:pPr>
      <w:spacing w:after="120"/>
    </w:pPr>
    <w:rPr>
      <w:lang w:val="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semiHidden/>
    <w:qFormat/>
    <w:rsid w:val="00726993"/>
    <w:rPr>
      <w:rFonts w:ascii="Tahoma" w:hAnsi="Tahoma" w:cs="Tahoma"/>
      <w:sz w:val="16"/>
      <w:szCs w:val="16"/>
    </w:rPr>
  </w:style>
  <w:style w:type="paragraph" w:styleId="prastasiniatinklio">
    <w:name w:val="Normal (Web)"/>
    <w:basedOn w:val="prastasis"/>
    <w:uiPriority w:val="99"/>
    <w:qFormat/>
    <w:rsid w:val="00204365"/>
    <w:pPr>
      <w:spacing w:beforeAutospacing="1" w:after="119"/>
    </w:pPr>
    <w:rPr>
      <w:lang w:val="en-US"/>
    </w:rPr>
  </w:style>
  <w:style w:type="paragraph" w:styleId="Komentarotekstas">
    <w:name w:val="annotation text"/>
    <w:basedOn w:val="prastasis"/>
    <w:link w:val="KomentarotekstasDiagrama"/>
    <w:rsid w:val="00D0390E"/>
    <w:rPr>
      <w:sz w:val="20"/>
      <w:szCs w:val="20"/>
    </w:rPr>
  </w:style>
  <w:style w:type="paragraph" w:styleId="Komentarotema">
    <w:name w:val="annotation subject"/>
    <w:basedOn w:val="Komentarotekstas"/>
    <w:next w:val="Komentarotekstas"/>
    <w:link w:val="KomentarotemaDiagrama"/>
    <w:qFormat/>
    <w:rsid w:val="00D0390E"/>
    <w:rPr>
      <w:b/>
      <w:bCs/>
    </w:rPr>
  </w:style>
  <w:style w:type="paragraph" w:customStyle="1" w:styleId="HeaderandFooter">
    <w:name w:val="Header and Footer"/>
    <w:basedOn w:val="prastasis"/>
    <w:qFormat/>
  </w:style>
  <w:style w:type="paragraph" w:styleId="Antrats">
    <w:name w:val="header"/>
    <w:basedOn w:val="prastasis"/>
    <w:link w:val="AntratsDiagrama"/>
    <w:qFormat/>
    <w:rsid w:val="000A28DC"/>
    <w:pPr>
      <w:tabs>
        <w:tab w:val="center" w:pos="4819"/>
        <w:tab w:val="right" w:pos="9638"/>
      </w:tabs>
    </w:pPr>
  </w:style>
  <w:style w:type="paragraph" w:styleId="Porat">
    <w:name w:val="footer"/>
    <w:basedOn w:val="prastasis"/>
    <w:link w:val="PoratDiagrama"/>
    <w:rsid w:val="000A28DC"/>
    <w:pPr>
      <w:tabs>
        <w:tab w:val="center" w:pos="4819"/>
        <w:tab w:val="right" w:pos="9638"/>
      </w:tabs>
    </w:p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qFormat/>
    <w:rsid w:val="00F77D77"/>
    <w:pPr>
      <w:spacing w:after="160" w:line="240" w:lineRule="exact"/>
    </w:pPr>
    <w:rPr>
      <w:rFonts w:ascii="Tahoma" w:hAnsi="Tahoma"/>
      <w:sz w:val="20"/>
      <w:szCs w:val="20"/>
      <w:lang w:val="en-US"/>
    </w:rPr>
  </w:style>
  <w:style w:type="paragraph" w:styleId="Sraopastraipa">
    <w:name w:val="List Paragraph"/>
    <w:basedOn w:val="prastasis"/>
    <w:link w:val="SraopastraipaDiagrama"/>
    <w:qFormat/>
    <w:rsid w:val="00D3452C"/>
    <w:pPr>
      <w:spacing w:after="160" w:line="259" w:lineRule="auto"/>
      <w:ind w:left="720"/>
      <w:contextualSpacing/>
    </w:pPr>
    <w:rPr>
      <w:rFonts w:ascii="Calibri" w:eastAsia="Calibri" w:hAnsi="Calibri"/>
      <w:sz w:val="22"/>
      <w:szCs w:val="22"/>
    </w:rPr>
  </w:style>
  <w:style w:type="paragraph" w:styleId="Pataisymai">
    <w:name w:val="Revision"/>
    <w:uiPriority w:val="99"/>
    <w:semiHidden/>
    <w:qFormat/>
    <w:rsid w:val="0077591B"/>
    <w:rPr>
      <w:sz w:val="24"/>
      <w:szCs w:val="24"/>
      <w:lang w:eastAsia="en-US"/>
    </w:rPr>
  </w:style>
  <w:style w:type="paragraph" w:styleId="Puslapioinaostekstas">
    <w:name w:val="footnote text"/>
    <w:basedOn w:val="prastasis"/>
    <w:link w:val="PuslapioinaostekstasDiagrama"/>
    <w:uiPriority w:val="99"/>
    <w:unhideWhenUsed/>
    <w:rsid w:val="00DA3B05"/>
    <w:pPr>
      <w:spacing w:after="200" w:line="276" w:lineRule="auto"/>
    </w:pPr>
    <w:rPr>
      <w:sz w:val="20"/>
      <w:szCs w:val="20"/>
      <w:lang w:eastAsia="ar-SA"/>
    </w:rPr>
  </w:style>
  <w:style w:type="paragraph" w:customStyle="1" w:styleId="Default">
    <w:name w:val="Default"/>
    <w:qFormat/>
    <w:rsid w:val="005D7F8D"/>
    <w:rPr>
      <w:rFonts w:ascii="Calibri" w:hAnsi="Calibri" w:cs="Calibri"/>
      <w:color w:val="000000"/>
      <w:sz w:val="24"/>
      <w:szCs w:val="24"/>
    </w:rPr>
  </w:style>
  <w:style w:type="paragraph" w:customStyle="1" w:styleId="TableContents">
    <w:name w:val="Table Contents"/>
    <w:basedOn w:val="prastasis"/>
    <w:qFormat/>
    <w:rsid w:val="00CA6793"/>
    <w:pPr>
      <w:suppressLineNumbers/>
    </w:pPr>
    <w:rPr>
      <w:rFonts w:ascii="Liberation Serif" w:eastAsia="NSimSun" w:hAnsi="Liberation Serif" w:cs="Arial"/>
      <w:kern w:val="2"/>
      <w:lang w:eastAsia="zh-CN" w:bidi="hi-IN"/>
    </w:rPr>
  </w:style>
  <w:style w:type="paragraph" w:customStyle="1" w:styleId="bodytext">
    <w:name w:val="bodytext"/>
    <w:basedOn w:val="prastasis"/>
    <w:qFormat/>
    <w:rsid w:val="00CA6793"/>
    <w:pPr>
      <w:spacing w:before="100" w:after="100"/>
    </w:pPr>
    <w:rPr>
      <w:color w:val="00000A"/>
      <w:kern w:val="2"/>
      <w:lang w:eastAsia="zh-CN"/>
    </w:rPr>
  </w:style>
  <w:style w:type="paragraph" w:customStyle="1" w:styleId="Standard">
    <w:name w:val="Standard"/>
    <w:qFormat/>
    <w:rsid w:val="000D3C1E"/>
    <w:pPr>
      <w:spacing w:after="160" w:line="257" w:lineRule="auto"/>
      <w:textAlignment w:val="baseline"/>
    </w:pPr>
    <w:rPr>
      <w:rFonts w:ascii="Calibri" w:eastAsia="Calibri" w:hAnsi="Calibri" w:cs="Tahoma"/>
      <w:color w:val="00000A"/>
      <w:kern w:val="2"/>
      <w:sz w:val="22"/>
      <w:szCs w:val="22"/>
      <w:lang w:eastAsia="en-US"/>
    </w:rPr>
  </w:style>
  <w:style w:type="paragraph" w:customStyle="1" w:styleId="Sraopastraipa1">
    <w:name w:val="Sąrašo pastraipa1"/>
    <w:basedOn w:val="prastasis"/>
    <w:qFormat/>
    <w:rsid w:val="00680321"/>
    <w:pPr>
      <w:ind w:left="720"/>
    </w:pPr>
    <w:rPr>
      <w:rFonts w:ascii="Liberation Serif" w:hAnsi="Liberation Serif" w:cs="Arial"/>
      <w:kern w:val="2"/>
      <w:sz w:val="20"/>
      <w:szCs w:val="20"/>
      <w:lang w:val="ru-RU" w:eastAsia="zh-CN" w:bidi="hi-IN"/>
    </w:rPr>
  </w:style>
  <w:style w:type="paragraph" w:customStyle="1" w:styleId="CommentText">
    <w:name w:val="Comment Text"/>
    <w:basedOn w:val="prastasis"/>
    <w:qFormat/>
    <w:rsid w:val="00680321"/>
    <w:rPr>
      <w:rFonts w:ascii="Liberation Serif" w:eastAsia="NSimSun" w:hAnsi="Liberation Serif" w:cs="Arial"/>
      <w:kern w:val="2"/>
      <w:sz w:val="20"/>
      <w:szCs w:val="20"/>
      <w:lang w:eastAsia="zh-CN" w:bidi="hi-IN"/>
    </w:rPr>
  </w:style>
  <w:style w:type="paragraph" w:customStyle="1" w:styleId="Textbody">
    <w:name w:val="Text body"/>
    <w:basedOn w:val="Standard"/>
    <w:qFormat/>
    <w:rsid w:val="00680321"/>
    <w:pPr>
      <w:widowControl w:val="0"/>
      <w:spacing w:after="120" w:line="240" w:lineRule="auto"/>
    </w:pPr>
    <w:rPr>
      <w:rFonts w:ascii="Times New Roman" w:eastAsia="Andale Sans UI" w:hAnsi="Times New Roman"/>
      <w:color w:val="auto"/>
      <w:sz w:val="24"/>
      <w:szCs w:val="24"/>
      <w:lang w:val="en-US" w:bidi="en-US"/>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0E4EA-61FA-406B-A5D3-A28722DF7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12308</Words>
  <Characters>7016</Characters>
  <Application>Microsoft Office Word</Application>
  <DocSecurity>4</DocSecurity>
  <Lines>58</Lines>
  <Paragraphs>38</Paragraphs>
  <ScaleCrop>false</ScaleCrop>
  <HeadingPairs>
    <vt:vector size="2" baseType="variant">
      <vt:variant>
        <vt:lpstr>Pavadinimas</vt:lpstr>
      </vt:variant>
      <vt:variant>
        <vt:i4>1</vt:i4>
      </vt:variant>
    </vt:vector>
  </HeadingPairs>
  <TitlesOfParts>
    <vt:vector size="1" baseType="lpstr">
      <vt:lpstr>AUTOMOBILIO (E1 ARBA D1 KLASĖS) TECHNINĖ SPECIFIKACIJA</vt:lpstr>
    </vt:vector>
  </TitlesOfParts>
  <Company>Kauno m. sav.</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dc:description/>
  <cp:lastModifiedBy>Gineta Bartkuvienė</cp:lastModifiedBy>
  <cp:revision>2</cp:revision>
  <cp:lastPrinted>2026-04-15T11:06:00Z</cp:lastPrinted>
  <dcterms:created xsi:type="dcterms:W3CDTF">2026-04-20T06:40:00Z</dcterms:created>
  <dcterms:modified xsi:type="dcterms:W3CDTF">2026-04-20T06:40:00Z</dcterms:modified>
  <dc:language>lt-LT</dc:language>
</cp:coreProperties>
</file>